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85265" w14:textId="77777777" w:rsidR="00DD4112" w:rsidRPr="008C1F40" w:rsidRDefault="00DD4112" w:rsidP="00DD4112">
      <w:pPr>
        <w:pStyle w:val="BodyText"/>
        <w:jc w:val="center"/>
        <w:rPr>
          <w:rFonts w:ascii="Comic Sans MS" w:hAnsi="Comic Sans MS"/>
          <w:b/>
        </w:rPr>
      </w:pPr>
      <w:bookmarkStart w:id="0" w:name="_GoBack"/>
      <w:bookmarkEnd w:id="0"/>
      <w:r w:rsidRPr="008C1F40">
        <w:rPr>
          <w:rFonts w:ascii="Comic Sans MS" w:hAnsi="Comic Sans MS"/>
          <w:b/>
        </w:rPr>
        <w:t>St Augustine of Canterbury</w:t>
      </w:r>
    </w:p>
    <w:p w14:paraId="3A9DBE5E" w14:textId="64EB160A" w:rsidR="00DD4112" w:rsidRPr="008C1F40" w:rsidRDefault="00ED6BA3" w:rsidP="00DD4112">
      <w:pPr>
        <w:pStyle w:val="BodyText"/>
        <w:jc w:val="center"/>
        <w:rPr>
          <w:rFonts w:ascii="Comic Sans MS" w:hAnsi="Comic Sans MS"/>
          <w:b/>
        </w:rPr>
      </w:pPr>
      <w:r>
        <w:rPr>
          <w:rFonts w:ascii="Comic Sans MS" w:hAnsi="Comic Sans MS"/>
          <w:b/>
        </w:rPr>
        <w:t xml:space="preserve">PE and Sport Premium </w:t>
      </w:r>
      <w:r w:rsidR="00EA7A88">
        <w:rPr>
          <w:rFonts w:ascii="Comic Sans MS" w:hAnsi="Comic Sans MS"/>
          <w:b/>
        </w:rPr>
        <w:t>202</w:t>
      </w:r>
      <w:r w:rsidR="00EE1ABB">
        <w:rPr>
          <w:rFonts w:ascii="Comic Sans MS" w:hAnsi="Comic Sans MS"/>
          <w:b/>
        </w:rPr>
        <w:t>2/2023</w:t>
      </w:r>
    </w:p>
    <w:p w14:paraId="509CDD8F" w14:textId="77777777" w:rsidR="00DD4112" w:rsidRPr="008C1F40" w:rsidRDefault="00DD4112" w:rsidP="00DD4112">
      <w:pPr>
        <w:pStyle w:val="BodyText"/>
        <w:rPr>
          <w:rFonts w:ascii="Comic Sans MS" w:hAnsi="Comic Sans MS"/>
        </w:rPr>
      </w:pPr>
    </w:p>
    <w:p w14:paraId="2CECA6BE" w14:textId="77777777" w:rsidR="00DD4112" w:rsidRPr="008C1F40" w:rsidRDefault="00DD4112" w:rsidP="00DD4112">
      <w:pPr>
        <w:pStyle w:val="BodyText"/>
        <w:rPr>
          <w:rFonts w:ascii="Comic Sans MS" w:hAnsi="Comic Sans MS"/>
        </w:rPr>
      </w:pPr>
      <w:r w:rsidRPr="008C1F40">
        <w:rPr>
          <w:rFonts w:ascii="Comic Sans MS" w:eastAsia="Times New Roman" w:hAnsi="Comic Sans MS" w:cs="Segoe UI"/>
          <w:noProof/>
          <w:lang w:bidi="ar-SA"/>
        </w:rPr>
        <w:drawing>
          <wp:anchor distT="0" distB="0" distL="114300" distR="114300" simplePos="0" relativeHeight="251659264" behindDoc="1" locked="0" layoutInCell="1" allowOverlap="1" wp14:anchorId="28AC47DA" wp14:editId="744D49BD">
            <wp:simplePos x="0" y="0"/>
            <wp:positionH relativeFrom="margin">
              <wp:align>center</wp:align>
            </wp:positionH>
            <wp:positionV relativeFrom="paragraph">
              <wp:posOffset>17145</wp:posOffset>
            </wp:positionV>
            <wp:extent cx="965200" cy="1181100"/>
            <wp:effectExtent l="0" t="0" r="6350" b="0"/>
            <wp:wrapTight wrapText="bothSides">
              <wp:wrapPolygon edited="0">
                <wp:start x="0" y="0"/>
                <wp:lineTo x="0" y="11148"/>
                <wp:lineTo x="2984" y="16723"/>
                <wp:lineTo x="8953" y="21252"/>
                <wp:lineTo x="9379" y="21252"/>
                <wp:lineTo x="12363" y="21252"/>
                <wp:lineTo x="12789" y="21252"/>
                <wp:lineTo x="18332" y="16723"/>
                <wp:lineTo x="21316" y="11845"/>
                <wp:lineTo x="21316" y="0"/>
                <wp:lineTo x="0" y="0"/>
              </wp:wrapPolygon>
            </wp:wrapTight>
            <wp:docPr id="4" name="Picture 4" descr="\\staugsvr01\staffdesktop$\LRichardson\Desktop\Website 2015\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ugsvr01\staffdesktop$\LRichardson\Desktop\Website 2015\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52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5A12A" w14:textId="77777777" w:rsidR="00DD4112" w:rsidRPr="008C1F40" w:rsidRDefault="00DD4112" w:rsidP="00DD4112">
      <w:pPr>
        <w:pStyle w:val="BodyText"/>
        <w:jc w:val="center"/>
        <w:rPr>
          <w:rFonts w:ascii="Comic Sans MS" w:hAnsi="Comic Sans MS"/>
        </w:rPr>
      </w:pPr>
    </w:p>
    <w:p w14:paraId="71C48F70" w14:textId="77777777" w:rsidR="00DD4112" w:rsidRPr="008C1F40" w:rsidRDefault="00DD4112" w:rsidP="00DD4112">
      <w:pPr>
        <w:pStyle w:val="BodyText"/>
        <w:rPr>
          <w:rFonts w:ascii="Comic Sans MS" w:hAnsi="Comic Sans MS"/>
        </w:rPr>
      </w:pPr>
    </w:p>
    <w:p w14:paraId="1CBFAAF5" w14:textId="77777777" w:rsidR="00DD4112" w:rsidRPr="008C1F40" w:rsidRDefault="00DD4112" w:rsidP="00DD4112">
      <w:pPr>
        <w:pStyle w:val="BodyText"/>
        <w:spacing w:before="9" w:after="1"/>
        <w:rPr>
          <w:rFonts w:ascii="Comic Sans MS" w:hAnsi="Comic Sans MS"/>
        </w:rPr>
      </w:pPr>
    </w:p>
    <w:p w14:paraId="000E48CF" w14:textId="77777777" w:rsidR="00DD4112" w:rsidRPr="008C1F40" w:rsidRDefault="00DD4112" w:rsidP="00DD4112">
      <w:pPr>
        <w:pStyle w:val="BodyText"/>
        <w:spacing w:before="9" w:after="1"/>
        <w:rPr>
          <w:rFonts w:ascii="Comic Sans MS" w:hAnsi="Comic Sans MS"/>
        </w:rPr>
      </w:pPr>
    </w:p>
    <w:p w14:paraId="3F0BCB78" w14:textId="77777777" w:rsidR="00DD4112" w:rsidRPr="008C1F40" w:rsidRDefault="00DD4112" w:rsidP="00DD4112">
      <w:pPr>
        <w:pStyle w:val="BodyText"/>
        <w:spacing w:before="9" w:after="1"/>
        <w:rPr>
          <w:rFonts w:ascii="Comic Sans MS" w:hAnsi="Comic Sans MS"/>
        </w:rPr>
      </w:pPr>
    </w:p>
    <w:p w14:paraId="4289A31F" w14:textId="77777777" w:rsidR="00DD4112" w:rsidRPr="008C1F40" w:rsidRDefault="00DD4112" w:rsidP="00DD4112">
      <w:pPr>
        <w:pStyle w:val="BodyText"/>
        <w:spacing w:before="9" w:after="1"/>
        <w:rPr>
          <w:rFonts w:ascii="Comic Sans MS" w:hAnsi="Comic Sans MS"/>
        </w:rPr>
      </w:pPr>
    </w:p>
    <w:p w14:paraId="3543AC49" w14:textId="77777777" w:rsidR="00DD4112" w:rsidRPr="008C1F40" w:rsidRDefault="00DD4112" w:rsidP="00463CB8">
      <w:pPr>
        <w:jc w:val="both"/>
        <w:rPr>
          <w:rFonts w:ascii="Comic Sans MS" w:hAnsi="Comic Sans MS"/>
          <w:sz w:val="24"/>
          <w:szCs w:val="24"/>
        </w:rPr>
      </w:pPr>
      <w:r w:rsidRPr="008C1F40">
        <w:rPr>
          <w:rFonts w:ascii="Comic Sans MS" w:eastAsia="Times New Roman" w:hAnsi="Comic Sans MS" w:cs="Segoe UI"/>
          <w:sz w:val="24"/>
          <w:szCs w:val="24"/>
        </w:rPr>
        <w:t xml:space="preserve">Since 2013, the Government have allocated funding directly to primary schools to support the provision of quality PE/Sport. </w:t>
      </w:r>
      <w:r w:rsidRPr="008C1F40">
        <w:rPr>
          <w:rFonts w:ascii="Comic Sans MS" w:hAnsi="Comic Sans MS"/>
          <w:sz w:val="24"/>
          <w:szCs w:val="24"/>
        </w:rPr>
        <w:t xml:space="preserve"> In July 2017, the government increased this amount to enhance the Physical Education and Healthy Lifestyles curriculum. This year, at St Augustine of Canterbury Catholic Primary School, we will receive the increased funding of £17,659.</w:t>
      </w:r>
    </w:p>
    <w:p w14:paraId="00354610" w14:textId="77777777" w:rsidR="00DD4112" w:rsidRPr="008C1F40" w:rsidRDefault="00DD4112" w:rsidP="00463CB8">
      <w:pPr>
        <w:jc w:val="both"/>
        <w:rPr>
          <w:rFonts w:ascii="Comic Sans MS" w:eastAsia="Times New Roman" w:hAnsi="Comic Sans MS" w:cs="Segoe UI"/>
          <w:sz w:val="24"/>
          <w:szCs w:val="24"/>
        </w:rPr>
      </w:pPr>
    </w:p>
    <w:p w14:paraId="16CD899D" w14:textId="77777777" w:rsidR="00DD4112" w:rsidRPr="008C1F40" w:rsidRDefault="00DD4112" w:rsidP="00463CB8">
      <w:pPr>
        <w:pStyle w:val="Default"/>
        <w:jc w:val="both"/>
        <w:rPr>
          <w:rFonts w:ascii="Comic Sans MS" w:hAnsi="Comic Sans MS"/>
          <w:color w:val="auto"/>
        </w:rPr>
      </w:pPr>
      <w:r w:rsidRPr="008C1F40">
        <w:rPr>
          <w:rFonts w:ascii="Comic Sans MS" w:hAnsi="Comic Sans MS"/>
          <w:color w:val="auto"/>
        </w:rPr>
        <w:t xml:space="preserve">This initiative has been devised to improve the quality and breadth of PE and sport provision, including increasing participation in PE and sport across primary schools. It is intended that this funding will promote healthy lifestyle choices and give children the opportunities to reach the performance levels they are capable of. </w:t>
      </w:r>
    </w:p>
    <w:p w14:paraId="66250F8C" w14:textId="77777777" w:rsidR="00DD4112" w:rsidRPr="008C1F40" w:rsidRDefault="00DD4112" w:rsidP="00DD4112">
      <w:pPr>
        <w:rPr>
          <w:rFonts w:ascii="Comic Sans MS" w:eastAsia="Times New Roman" w:hAnsi="Comic Sans MS" w:cs="Segoe UI"/>
          <w:sz w:val="24"/>
          <w:szCs w:val="24"/>
        </w:rPr>
      </w:pPr>
    </w:p>
    <w:p w14:paraId="36D248F4" w14:textId="46368BDE" w:rsidR="00DD4112" w:rsidRPr="00463CB8" w:rsidRDefault="00DD4112" w:rsidP="00DD4112">
      <w:pPr>
        <w:rPr>
          <w:rFonts w:ascii="Comic Sans MS" w:eastAsia="Times New Roman" w:hAnsi="Comic Sans MS" w:cs="Segoe UI"/>
          <w:b/>
          <w:sz w:val="24"/>
          <w:szCs w:val="24"/>
          <w:u w:val="single"/>
        </w:rPr>
      </w:pPr>
      <w:r w:rsidRPr="00463CB8">
        <w:rPr>
          <w:rFonts w:ascii="Comic Sans MS" w:eastAsia="Times New Roman" w:hAnsi="Comic Sans MS" w:cs="Segoe UI"/>
          <w:b/>
          <w:sz w:val="24"/>
          <w:szCs w:val="24"/>
          <w:u w:val="single"/>
        </w:rPr>
        <w:t xml:space="preserve">Our Key Priorities </w:t>
      </w:r>
    </w:p>
    <w:p w14:paraId="3C45958D" w14:textId="77777777" w:rsidR="00DD4112" w:rsidRPr="008C1F40" w:rsidRDefault="00DD4112" w:rsidP="00DD4112">
      <w:pPr>
        <w:spacing w:line="384" w:lineRule="atLeast"/>
        <w:rPr>
          <w:rFonts w:ascii="Comic Sans MS" w:eastAsia="Times New Roman" w:hAnsi="Comic Sans MS" w:cs="Segoe UI"/>
          <w:sz w:val="24"/>
          <w:szCs w:val="24"/>
        </w:rPr>
      </w:pPr>
    </w:p>
    <w:p w14:paraId="5487250D" w14:textId="77777777" w:rsidR="00DD4112" w:rsidRPr="008C1F40" w:rsidRDefault="00DD4112" w:rsidP="00DD4112">
      <w:pPr>
        <w:pStyle w:val="ListParagraph"/>
        <w:numPr>
          <w:ilvl w:val="0"/>
          <w:numId w:val="1"/>
        </w:numPr>
        <w:spacing w:after="0" w:line="384" w:lineRule="atLeast"/>
        <w:rPr>
          <w:rFonts w:ascii="Comic Sans MS" w:eastAsia="Times New Roman" w:hAnsi="Comic Sans MS" w:cs="Segoe UI"/>
          <w:sz w:val="24"/>
          <w:szCs w:val="24"/>
          <w:lang w:eastAsia="en-GB"/>
        </w:rPr>
      </w:pPr>
      <w:r w:rsidRPr="008C1F40">
        <w:rPr>
          <w:rFonts w:ascii="Comic Sans MS" w:eastAsia="Times New Roman" w:hAnsi="Comic Sans MS" w:cs="Segoe UI"/>
          <w:sz w:val="24"/>
          <w:szCs w:val="24"/>
          <w:lang w:eastAsia="en-GB"/>
        </w:rPr>
        <w:t>To further enhance the provision of PE at St Augustine of Canterbury Catholic Primary School.</w:t>
      </w:r>
    </w:p>
    <w:p w14:paraId="5FA553F7" w14:textId="77777777" w:rsidR="00DD4112" w:rsidRPr="008C1F40" w:rsidRDefault="00DD4112" w:rsidP="00DD4112">
      <w:pPr>
        <w:pStyle w:val="ListParagraph"/>
        <w:numPr>
          <w:ilvl w:val="0"/>
          <w:numId w:val="1"/>
        </w:numPr>
        <w:spacing w:after="0" w:line="384" w:lineRule="atLeast"/>
        <w:rPr>
          <w:rFonts w:ascii="Comic Sans MS" w:eastAsia="Times New Roman" w:hAnsi="Comic Sans MS" w:cs="Segoe UI"/>
          <w:sz w:val="24"/>
          <w:szCs w:val="24"/>
          <w:lang w:eastAsia="en-GB"/>
        </w:rPr>
      </w:pPr>
      <w:r w:rsidRPr="008C1F40">
        <w:rPr>
          <w:rFonts w:ascii="Comic Sans MS" w:eastAsia="Times New Roman" w:hAnsi="Comic Sans MS" w:cs="Segoe UI"/>
          <w:sz w:val="24"/>
          <w:szCs w:val="24"/>
          <w:lang w:eastAsia="en-GB"/>
        </w:rPr>
        <w:t xml:space="preserve">Broaden the sporting opportunities and experiences available to children. </w:t>
      </w:r>
    </w:p>
    <w:p w14:paraId="64930850" w14:textId="77777777" w:rsidR="00DD4112" w:rsidRPr="008C1F40" w:rsidRDefault="00DD4112" w:rsidP="00DD4112">
      <w:pPr>
        <w:pStyle w:val="ListParagraph"/>
        <w:numPr>
          <w:ilvl w:val="0"/>
          <w:numId w:val="1"/>
        </w:numPr>
        <w:autoSpaceDE w:val="0"/>
        <w:autoSpaceDN w:val="0"/>
        <w:adjustRightInd w:val="0"/>
        <w:spacing w:after="0" w:line="240" w:lineRule="auto"/>
        <w:rPr>
          <w:rFonts w:ascii="Comic Sans MS" w:hAnsi="Comic Sans MS" w:cs="Calibri"/>
          <w:sz w:val="24"/>
          <w:szCs w:val="24"/>
        </w:rPr>
      </w:pPr>
      <w:r w:rsidRPr="008C1F40">
        <w:rPr>
          <w:rFonts w:ascii="Comic Sans MS" w:hAnsi="Comic Sans MS" w:cs="Calibri"/>
          <w:bCs/>
          <w:sz w:val="24"/>
          <w:szCs w:val="24"/>
        </w:rPr>
        <w:t xml:space="preserve">To engage all children in regular physical activity and promote healthy lifestyle choices.  </w:t>
      </w:r>
    </w:p>
    <w:p w14:paraId="77B2E03E" w14:textId="77777777" w:rsidR="00DD4112" w:rsidRPr="008C1F40" w:rsidRDefault="00DD4112" w:rsidP="00DD4112">
      <w:pPr>
        <w:pStyle w:val="ListParagraph"/>
        <w:numPr>
          <w:ilvl w:val="0"/>
          <w:numId w:val="1"/>
        </w:numPr>
        <w:spacing w:after="0" w:line="384" w:lineRule="atLeast"/>
        <w:rPr>
          <w:rFonts w:ascii="Comic Sans MS" w:eastAsia="Times New Roman" w:hAnsi="Comic Sans MS" w:cs="Segoe UI"/>
          <w:sz w:val="24"/>
          <w:szCs w:val="24"/>
          <w:lang w:eastAsia="en-GB"/>
        </w:rPr>
      </w:pPr>
      <w:r w:rsidRPr="008C1F40">
        <w:rPr>
          <w:rFonts w:ascii="Comic Sans MS" w:eastAsia="Times New Roman" w:hAnsi="Comic Sans MS" w:cs="Segoe UI"/>
          <w:sz w:val="24"/>
          <w:szCs w:val="24"/>
          <w:lang w:eastAsia="en-GB"/>
        </w:rPr>
        <w:t>To develop a love of sport and physical activity for all children.</w:t>
      </w:r>
    </w:p>
    <w:p w14:paraId="24519C0B" w14:textId="77777777" w:rsidR="00DD4112" w:rsidRPr="008C1F40" w:rsidRDefault="00DD4112" w:rsidP="00DD4112">
      <w:pPr>
        <w:pStyle w:val="ListParagraph"/>
        <w:numPr>
          <w:ilvl w:val="0"/>
          <w:numId w:val="1"/>
        </w:numPr>
        <w:spacing w:after="0" w:line="384" w:lineRule="atLeast"/>
        <w:rPr>
          <w:rFonts w:ascii="Comic Sans MS" w:eastAsia="Times New Roman" w:hAnsi="Comic Sans MS" w:cs="Segoe UI"/>
          <w:sz w:val="24"/>
          <w:szCs w:val="24"/>
          <w:lang w:eastAsia="en-GB"/>
        </w:rPr>
      </w:pPr>
      <w:r w:rsidRPr="008C1F40">
        <w:rPr>
          <w:rFonts w:ascii="Comic Sans MS" w:eastAsia="Times New Roman" w:hAnsi="Comic Sans MS" w:cs="Segoe UI"/>
          <w:sz w:val="24"/>
          <w:szCs w:val="24"/>
          <w:lang w:eastAsia="en-GB"/>
        </w:rPr>
        <w:t>To make improvements to benefit the children who join our school in the future.</w:t>
      </w:r>
    </w:p>
    <w:p w14:paraId="69DC0CAA" w14:textId="77777777" w:rsidR="00DD4112" w:rsidRPr="008C1F40" w:rsidRDefault="00DD4112" w:rsidP="00DD4112">
      <w:pPr>
        <w:pStyle w:val="ListParagraph"/>
        <w:numPr>
          <w:ilvl w:val="0"/>
          <w:numId w:val="1"/>
        </w:numPr>
        <w:spacing w:after="0" w:line="384" w:lineRule="atLeast"/>
        <w:rPr>
          <w:rFonts w:ascii="Comic Sans MS" w:eastAsia="Times New Roman" w:hAnsi="Comic Sans MS" w:cs="Segoe UI"/>
          <w:sz w:val="24"/>
          <w:szCs w:val="24"/>
          <w:lang w:eastAsia="en-GB"/>
        </w:rPr>
      </w:pPr>
      <w:r w:rsidRPr="008C1F40">
        <w:rPr>
          <w:rFonts w:ascii="Comic Sans MS" w:eastAsia="Times New Roman" w:hAnsi="Comic Sans MS" w:cs="Segoe UI"/>
          <w:sz w:val="24"/>
          <w:szCs w:val="24"/>
          <w:lang w:eastAsia="en-GB"/>
        </w:rPr>
        <w:t>To provide teachers with training and resources to teach P.E effectively.  </w:t>
      </w:r>
    </w:p>
    <w:p w14:paraId="39DEB837" w14:textId="77777777" w:rsidR="00DD4112" w:rsidRPr="008C1F40" w:rsidRDefault="00DD4112" w:rsidP="00DD4112">
      <w:pPr>
        <w:pStyle w:val="ListParagraph"/>
        <w:numPr>
          <w:ilvl w:val="0"/>
          <w:numId w:val="1"/>
        </w:numPr>
        <w:spacing w:after="0" w:line="384" w:lineRule="atLeast"/>
        <w:rPr>
          <w:rFonts w:ascii="Comic Sans MS" w:eastAsia="Times New Roman" w:hAnsi="Comic Sans MS" w:cs="Segoe UI"/>
          <w:sz w:val="24"/>
          <w:szCs w:val="24"/>
          <w:lang w:eastAsia="en-GB"/>
        </w:rPr>
      </w:pPr>
      <w:r w:rsidRPr="008C1F40">
        <w:rPr>
          <w:rFonts w:ascii="Comic Sans MS" w:eastAsia="Times New Roman" w:hAnsi="Comic Sans MS" w:cs="Segoe UI"/>
          <w:sz w:val="24"/>
          <w:szCs w:val="24"/>
          <w:lang w:eastAsia="en-GB"/>
        </w:rPr>
        <w:t xml:space="preserve">To maintain and continue to update equipment available for all children to support their physical education. </w:t>
      </w:r>
    </w:p>
    <w:p w14:paraId="304DE362" w14:textId="77777777" w:rsidR="00DD4112" w:rsidRPr="008C1F40" w:rsidRDefault="00DD4112" w:rsidP="00DD4112">
      <w:pPr>
        <w:pStyle w:val="Default"/>
        <w:numPr>
          <w:ilvl w:val="0"/>
          <w:numId w:val="1"/>
        </w:numPr>
        <w:rPr>
          <w:rFonts w:ascii="Comic Sans MS" w:hAnsi="Comic Sans MS"/>
          <w:color w:val="auto"/>
        </w:rPr>
      </w:pPr>
      <w:r w:rsidRPr="008C1F40">
        <w:rPr>
          <w:rFonts w:ascii="Comic Sans MS" w:hAnsi="Comic Sans MS"/>
          <w:color w:val="auto"/>
        </w:rPr>
        <w:t xml:space="preserve">To enhancement extra-curricular clubs with the emphasis on encouraging our less active children to participate.  </w:t>
      </w:r>
    </w:p>
    <w:p w14:paraId="3718F26E" w14:textId="77777777" w:rsidR="00DD4112" w:rsidRPr="008C1F40" w:rsidRDefault="00DD4112" w:rsidP="00DD4112">
      <w:pPr>
        <w:pStyle w:val="Default"/>
        <w:numPr>
          <w:ilvl w:val="0"/>
          <w:numId w:val="1"/>
        </w:numPr>
        <w:rPr>
          <w:rFonts w:ascii="Comic Sans MS" w:hAnsi="Comic Sans MS"/>
          <w:color w:val="auto"/>
        </w:rPr>
      </w:pPr>
      <w:r w:rsidRPr="008C1F40">
        <w:rPr>
          <w:rFonts w:ascii="Comic Sans MS" w:hAnsi="Comic Sans MS"/>
          <w:color w:val="auto"/>
        </w:rPr>
        <w:t xml:space="preserve">To purchase equipment and resources to develop a non-traditional activity, such as Archery. </w:t>
      </w:r>
    </w:p>
    <w:p w14:paraId="531938E8" w14:textId="77777777" w:rsidR="00DD4112" w:rsidRPr="008C1F40" w:rsidRDefault="00DD4112" w:rsidP="00DD4112">
      <w:pPr>
        <w:spacing w:line="384" w:lineRule="atLeast"/>
        <w:ind w:left="360"/>
        <w:rPr>
          <w:rFonts w:ascii="Comic Sans MS" w:eastAsia="Times New Roman" w:hAnsi="Comic Sans MS" w:cs="Segoe UI"/>
          <w:sz w:val="24"/>
          <w:szCs w:val="24"/>
        </w:rPr>
      </w:pPr>
    </w:p>
    <w:p w14:paraId="09A8F90C" w14:textId="77777777" w:rsidR="008F0A42" w:rsidRPr="008C1F40" w:rsidRDefault="008F0A42" w:rsidP="00DD4112">
      <w:pPr>
        <w:spacing w:line="384" w:lineRule="atLeast"/>
        <w:ind w:left="360"/>
        <w:rPr>
          <w:rFonts w:ascii="Comic Sans MS" w:eastAsia="Times New Roman" w:hAnsi="Comic Sans MS" w:cs="Segoe UI"/>
          <w:sz w:val="24"/>
          <w:szCs w:val="24"/>
        </w:rPr>
      </w:pPr>
      <w:r w:rsidRPr="008C1F40">
        <w:rPr>
          <w:rFonts w:ascii="Comic Sans MS" w:eastAsia="Times New Roman" w:hAnsi="Comic Sans MS" w:cs="Segoe UI"/>
          <w:noProof/>
          <w:sz w:val="24"/>
          <w:szCs w:val="24"/>
          <w:lang w:bidi="ar-SA"/>
        </w:rPr>
        <w:lastRenderedPageBreak/>
        <w:drawing>
          <wp:anchor distT="0" distB="0" distL="114300" distR="114300" simplePos="0" relativeHeight="251661312" behindDoc="1" locked="0" layoutInCell="1" allowOverlap="1" wp14:anchorId="305AEC86" wp14:editId="2B30A427">
            <wp:simplePos x="0" y="0"/>
            <wp:positionH relativeFrom="margin">
              <wp:align>center</wp:align>
            </wp:positionH>
            <wp:positionV relativeFrom="paragraph">
              <wp:posOffset>0</wp:posOffset>
            </wp:positionV>
            <wp:extent cx="469900" cy="574675"/>
            <wp:effectExtent l="0" t="0" r="6350" b="0"/>
            <wp:wrapTight wrapText="bothSides">
              <wp:wrapPolygon edited="0">
                <wp:start x="0" y="0"/>
                <wp:lineTo x="0" y="12172"/>
                <wp:lineTo x="7005" y="20765"/>
                <wp:lineTo x="7881" y="20765"/>
                <wp:lineTo x="13135" y="20765"/>
                <wp:lineTo x="14011" y="20765"/>
                <wp:lineTo x="21016" y="12888"/>
                <wp:lineTo x="21016" y="0"/>
                <wp:lineTo x="0" y="0"/>
              </wp:wrapPolygon>
            </wp:wrapTight>
            <wp:docPr id="1" name="Picture 1" descr="\\staugsvr01\staffdesktop$\LRichardson\Desktop\Website 2015\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ugsvr01\staffdesktop$\LRichardson\Desktop\Website 2015\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900"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6EFE4" w14:textId="77777777" w:rsidR="008F0A42" w:rsidRPr="008C1F40" w:rsidRDefault="008F0A42" w:rsidP="00DD4112">
      <w:pPr>
        <w:spacing w:line="384" w:lineRule="atLeast"/>
        <w:ind w:left="360"/>
        <w:rPr>
          <w:rFonts w:ascii="Comic Sans MS" w:eastAsia="Times New Roman" w:hAnsi="Comic Sans MS" w:cs="Segoe UI"/>
          <w:sz w:val="24"/>
          <w:szCs w:val="24"/>
        </w:rPr>
      </w:pPr>
    </w:p>
    <w:p w14:paraId="320DCFF3" w14:textId="77777777" w:rsidR="008F0A42" w:rsidRPr="008C1F40" w:rsidRDefault="008F0A42" w:rsidP="00DD4112">
      <w:pPr>
        <w:spacing w:line="384" w:lineRule="atLeast"/>
        <w:ind w:left="360"/>
        <w:rPr>
          <w:rFonts w:ascii="Comic Sans MS" w:eastAsia="Times New Roman" w:hAnsi="Comic Sans MS" w:cs="Segoe UI"/>
          <w:sz w:val="24"/>
          <w:szCs w:val="24"/>
        </w:rPr>
      </w:pPr>
    </w:p>
    <w:p w14:paraId="56EF7A1D" w14:textId="5A983E1C" w:rsidR="00DD4112" w:rsidRPr="008C1F40" w:rsidRDefault="003C027C" w:rsidP="008C1F40">
      <w:pPr>
        <w:spacing w:line="384" w:lineRule="atLeast"/>
        <w:ind w:left="360"/>
        <w:rPr>
          <w:rFonts w:ascii="Comic Sans MS" w:eastAsia="Times New Roman" w:hAnsi="Comic Sans MS" w:cs="Segoe UI"/>
          <w:sz w:val="24"/>
          <w:szCs w:val="24"/>
        </w:rPr>
      </w:pPr>
      <w:r>
        <w:rPr>
          <w:rFonts w:ascii="Comic Sans MS" w:eastAsia="Times New Roman" w:hAnsi="Comic Sans MS" w:cs="Segoe UI"/>
          <w:sz w:val="24"/>
          <w:szCs w:val="24"/>
        </w:rPr>
        <w:t>Impact measured from 20</w:t>
      </w:r>
      <w:r w:rsidR="00463CB8">
        <w:rPr>
          <w:rFonts w:ascii="Comic Sans MS" w:eastAsia="Times New Roman" w:hAnsi="Comic Sans MS" w:cs="Segoe UI"/>
          <w:sz w:val="24"/>
          <w:szCs w:val="24"/>
        </w:rPr>
        <w:t>21/22</w:t>
      </w:r>
    </w:p>
    <w:p w14:paraId="3C2C8666" w14:textId="77777777" w:rsidR="00DD4112" w:rsidRPr="008C1F40" w:rsidRDefault="00DD4112" w:rsidP="00DD4112">
      <w:pPr>
        <w:pStyle w:val="BodyText"/>
        <w:spacing w:before="9" w:after="1"/>
        <w:rPr>
          <w:rFonts w:ascii="Comic Sans MS" w:hAnsi="Comic Sans MS"/>
        </w:rPr>
      </w:pPr>
    </w:p>
    <w:tbl>
      <w:tblPr>
        <w:tblW w:w="0" w:type="auto"/>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655"/>
        <w:gridCol w:w="7796"/>
      </w:tblGrid>
      <w:tr w:rsidR="00B853C1" w:rsidRPr="008C1F40" w14:paraId="3EA346F3" w14:textId="77777777" w:rsidTr="00DD4112">
        <w:trPr>
          <w:trHeight w:val="497"/>
        </w:trPr>
        <w:tc>
          <w:tcPr>
            <w:tcW w:w="7655" w:type="dxa"/>
            <w:shd w:val="clear" w:color="auto" w:fill="FFFF00"/>
          </w:tcPr>
          <w:p w14:paraId="132CC50F" w14:textId="164DC3A6" w:rsidR="00DD4112" w:rsidRPr="008C1F40" w:rsidRDefault="00642CCD" w:rsidP="001C2BA5">
            <w:pPr>
              <w:pStyle w:val="TableParagraph"/>
              <w:spacing w:before="21"/>
              <w:ind w:left="80"/>
              <w:rPr>
                <w:rFonts w:ascii="Comic Sans MS" w:hAnsi="Comic Sans MS"/>
                <w:b/>
                <w:sz w:val="24"/>
                <w:szCs w:val="24"/>
              </w:rPr>
            </w:pPr>
            <w:r w:rsidRPr="008C1F40">
              <w:rPr>
                <w:rFonts w:ascii="Comic Sans MS" w:hAnsi="Comic Sans MS"/>
                <w:b/>
                <w:sz w:val="24"/>
                <w:szCs w:val="24"/>
              </w:rPr>
              <w:t>Key achievements to date – 20</w:t>
            </w:r>
            <w:r w:rsidR="00463CB8">
              <w:rPr>
                <w:rFonts w:ascii="Comic Sans MS" w:hAnsi="Comic Sans MS"/>
                <w:b/>
                <w:sz w:val="24"/>
                <w:szCs w:val="24"/>
              </w:rPr>
              <w:t>21</w:t>
            </w:r>
            <w:r w:rsidRPr="008C1F40">
              <w:rPr>
                <w:rFonts w:ascii="Comic Sans MS" w:hAnsi="Comic Sans MS"/>
                <w:b/>
                <w:sz w:val="24"/>
                <w:szCs w:val="24"/>
              </w:rPr>
              <w:t>/20</w:t>
            </w:r>
            <w:r w:rsidR="00EA7A88">
              <w:rPr>
                <w:rFonts w:ascii="Comic Sans MS" w:hAnsi="Comic Sans MS"/>
                <w:b/>
                <w:sz w:val="24"/>
                <w:szCs w:val="24"/>
              </w:rPr>
              <w:t>2</w:t>
            </w:r>
            <w:r w:rsidR="00463CB8">
              <w:rPr>
                <w:rFonts w:ascii="Comic Sans MS" w:hAnsi="Comic Sans MS"/>
                <w:b/>
                <w:sz w:val="24"/>
                <w:szCs w:val="24"/>
              </w:rPr>
              <w:t>2</w:t>
            </w:r>
          </w:p>
        </w:tc>
        <w:tc>
          <w:tcPr>
            <w:tcW w:w="7796" w:type="dxa"/>
            <w:shd w:val="clear" w:color="auto" w:fill="FFFF00"/>
          </w:tcPr>
          <w:p w14:paraId="3790874C" w14:textId="77777777" w:rsidR="00DD4112" w:rsidRPr="008C1F40" w:rsidRDefault="00DD4112" w:rsidP="001C2BA5">
            <w:pPr>
              <w:pStyle w:val="TableParagraph"/>
              <w:spacing w:before="21"/>
              <w:ind w:left="80"/>
              <w:rPr>
                <w:rFonts w:ascii="Comic Sans MS" w:hAnsi="Comic Sans MS"/>
                <w:b/>
                <w:sz w:val="24"/>
                <w:szCs w:val="24"/>
              </w:rPr>
            </w:pPr>
            <w:r w:rsidRPr="008C1F40">
              <w:rPr>
                <w:rFonts w:ascii="Comic Sans MS" w:hAnsi="Comic Sans MS"/>
                <w:b/>
                <w:sz w:val="24"/>
                <w:szCs w:val="24"/>
              </w:rPr>
              <w:t>Areas for further improvement and baseline evidence of need:</w:t>
            </w:r>
          </w:p>
        </w:tc>
      </w:tr>
      <w:tr w:rsidR="00B853C1" w:rsidRPr="008C1F40" w14:paraId="6F019068" w14:textId="77777777" w:rsidTr="00DD4112">
        <w:trPr>
          <w:trHeight w:val="2551"/>
        </w:trPr>
        <w:tc>
          <w:tcPr>
            <w:tcW w:w="7655" w:type="dxa"/>
          </w:tcPr>
          <w:p w14:paraId="18E5B80A" w14:textId="77777777" w:rsidR="00DD4112" w:rsidRPr="008C1F40" w:rsidRDefault="00DD4112" w:rsidP="00DD4112">
            <w:pPr>
              <w:pStyle w:val="TableParagraph"/>
              <w:rPr>
                <w:rFonts w:ascii="Comic Sans MS" w:hAnsi="Comic Sans MS"/>
                <w:sz w:val="24"/>
                <w:szCs w:val="24"/>
              </w:rPr>
            </w:pPr>
          </w:p>
          <w:p w14:paraId="3FD2105B" w14:textId="77777777" w:rsidR="00642CCD" w:rsidRPr="008C1F40" w:rsidRDefault="00DD4112" w:rsidP="00463CB8">
            <w:pPr>
              <w:pStyle w:val="TableParagraph"/>
              <w:numPr>
                <w:ilvl w:val="0"/>
                <w:numId w:val="3"/>
              </w:numPr>
              <w:rPr>
                <w:rFonts w:ascii="Comic Sans MS" w:hAnsi="Comic Sans MS"/>
                <w:sz w:val="24"/>
                <w:szCs w:val="24"/>
              </w:rPr>
            </w:pPr>
            <w:r w:rsidRPr="008C1F40">
              <w:rPr>
                <w:rFonts w:ascii="Comic Sans MS" w:hAnsi="Comic Sans MS"/>
                <w:sz w:val="24"/>
                <w:szCs w:val="24"/>
              </w:rPr>
              <w:t>Teachers</w:t>
            </w:r>
            <w:r w:rsidR="00642CCD" w:rsidRPr="008C1F40">
              <w:rPr>
                <w:rFonts w:ascii="Comic Sans MS" w:hAnsi="Comic Sans MS"/>
                <w:sz w:val="24"/>
                <w:szCs w:val="24"/>
              </w:rPr>
              <w:t xml:space="preserve"> continue to</w:t>
            </w:r>
            <w:r w:rsidRPr="008C1F40">
              <w:rPr>
                <w:rFonts w:ascii="Comic Sans MS" w:hAnsi="Comic Sans MS"/>
                <w:sz w:val="24"/>
                <w:szCs w:val="24"/>
              </w:rPr>
              <w:t xml:space="preserve"> feel more confident in their delivery of P.E curriculum.</w:t>
            </w:r>
            <w:r w:rsidR="00642CCD" w:rsidRPr="008C1F40">
              <w:rPr>
                <w:rFonts w:ascii="Comic Sans MS" w:hAnsi="Comic Sans MS"/>
                <w:sz w:val="24"/>
                <w:szCs w:val="24"/>
              </w:rPr>
              <w:t xml:space="preserve"> </w:t>
            </w:r>
          </w:p>
          <w:p w14:paraId="78CA39CA" w14:textId="77777777" w:rsidR="00DD4112" w:rsidRPr="008C1F40" w:rsidRDefault="00642CCD" w:rsidP="00463CB8">
            <w:pPr>
              <w:pStyle w:val="TableParagraph"/>
              <w:numPr>
                <w:ilvl w:val="0"/>
                <w:numId w:val="3"/>
              </w:numPr>
              <w:rPr>
                <w:rStyle w:val="Strong"/>
                <w:rFonts w:ascii="Comic Sans MS" w:hAnsi="Comic Sans MS"/>
                <w:b w:val="0"/>
                <w:bCs w:val="0"/>
                <w:sz w:val="24"/>
                <w:szCs w:val="24"/>
              </w:rPr>
            </w:pPr>
            <w:r w:rsidRPr="008C1F40">
              <w:rPr>
                <w:rStyle w:val="Strong"/>
                <w:rFonts w:ascii="Comic Sans MS" w:hAnsi="Comic Sans MS" w:cs="Segoe UI"/>
                <w:b w:val="0"/>
                <w:sz w:val="24"/>
                <w:szCs w:val="24"/>
              </w:rPr>
              <w:t>Improved</w:t>
            </w:r>
            <w:r w:rsidR="00DD4112" w:rsidRPr="008C1F40">
              <w:rPr>
                <w:rStyle w:val="Strong"/>
                <w:rFonts w:ascii="Comic Sans MS" w:hAnsi="Comic Sans MS" w:cs="Segoe UI"/>
                <w:b w:val="0"/>
                <w:sz w:val="24"/>
                <w:szCs w:val="24"/>
              </w:rPr>
              <w:t xml:space="preserve"> standards of teaching P.E across the school.</w:t>
            </w:r>
          </w:p>
          <w:p w14:paraId="0117E635" w14:textId="77777777" w:rsidR="00642CCD" w:rsidRPr="008C1F40" w:rsidRDefault="00642CCD" w:rsidP="00463CB8">
            <w:pPr>
              <w:pStyle w:val="TableParagraph"/>
              <w:numPr>
                <w:ilvl w:val="0"/>
                <w:numId w:val="3"/>
              </w:numPr>
              <w:rPr>
                <w:rFonts w:ascii="Comic Sans MS" w:hAnsi="Comic Sans MS"/>
                <w:sz w:val="24"/>
                <w:szCs w:val="24"/>
              </w:rPr>
            </w:pPr>
            <w:r w:rsidRPr="008C1F40">
              <w:rPr>
                <w:rFonts w:ascii="Comic Sans MS" w:eastAsia="Times New Roman" w:hAnsi="Comic Sans MS" w:cs="Segoe UI"/>
                <w:sz w:val="24"/>
                <w:szCs w:val="24"/>
              </w:rPr>
              <w:t xml:space="preserve">Improved participation in physical exercise during break and lunch. </w:t>
            </w:r>
          </w:p>
          <w:p w14:paraId="0CE7416B" w14:textId="77777777" w:rsidR="00DD4112" w:rsidRDefault="00DD4112" w:rsidP="00463CB8">
            <w:pPr>
              <w:pStyle w:val="TableParagraph"/>
              <w:numPr>
                <w:ilvl w:val="0"/>
                <w:numId w:val="3"/>
              </w:numPr>
              <w:rPr>
                <w:rFonts w:ascii="Comic Sans MS" w:hAnsi="Comic Sans MS"/>
                <w:sz w:val="24"/>
                <w:szCs w:val="24"/>
              </w:rPr>
            </w:pPr>
            <w:r w:rsidRPr="008C1F40">
              <w:rPr>
                <w:rFonts w:ascii="Comic Sans MS" w:hAnsi="Comic Sans MS"/>
                <w:sz w:val="24"/>
                <w:szCs w:val="24"/>
              </w:rPr>
              <w:t>Healthy lifestyle choices are promoted through P.E and PSHE</w:t>
            </w:r>
            <w:r w:rsidR="00642CCD" w:rsidRPr="008C1F40">
              <w:rPr>
                <w:rFonts w:ascii="Comic Sans MS" w:hAnsi="Comic Sans MS"/>
                <w:sz w:val="24"/>
                <w:szCs w:val="24"/>
              </w:rPr>
              <w:t>.</w:t>
            </w:r>
          </w:p>
          <w:p w14:paraId="163D8EC6" w14:textId="47BA7A5F" w:rsidR="00EA7A88" w:rsidRDefault="00EA7A88" w:rsidP="00463CB8">
            <w:pPr>
              <w:pStyle w:val="TableParagraph"/>
              <w:numPr>
                <w:ilvl w:val="0"/>
                <w:numId w:val="3"/>
              </w:numPr>
              <w:rPr>
                <w:rFonts w:ascii="Comic Sans MS" w:hAnsi="Comic Sans MS"/>
                <w:sz w:val="24"/>
                <w:szCs w:val="24"/>
              </w:rPr>
            </w:pPr>
            <w:r>
              <w:rPr>
                <w:rFonts w:ascii="Comic Sans MS" w:hAnsi="Comic Sans MS"/>
                <w:sz w:val="24"/>
                <w:szCs w:val="24"/>
              </w:rPr>
              <w:t>Successful Daily Mile run across the whole school.</w:t>
            </w:r>
          </w:p>
          <w:p w14:paraId="57F55757" w14:textId="45BCC9A8" w:rsidR="00463CB8" w:rsidRDefault="00463CB8" w:rsidP="00463CB8">
            <w:pPr>
              <w:pStyle w:val="TableParagraph"/>
              <w:numPr>
                <w:ilvl w:val="0"/>
                <w:numId w:val="3"/>
              </w:numPr>
              <w:rPr>
                <w:rFonts w:ascii="Comic Sans MS" w:hAnsi="Comic Sans MS"/>
                <w:sz w:val="24"/>
                <w:szCs w:val="24"/>
              </w:rPr>
            </w:pPr>
            <w:r>
              <w:rPr>
                <w:rFonts w:ascii="Comic Sans MS" w:hAnsi="Comic Sans MS"/>
                <w:sz w:val="24"/>
                <w:szCs w:val="24"/>
              </w:rPr>
              <w:t>Achieved the Bronze School Games Award.</w:t>
            </w:r>
          </w:p>
          <w:p w14:paraId="7690FFCE" w14:textId="758B8433" w:rsidR="00463CB8" w:rsidRDefault="00463CB8" w:rsidP="00463CB8">
            <w:pPr>
              <w:pStyle w:val="TableParagraph"/>
              <w:numPr>
                <w:ilvl w:val="0"/>
                <w:numId w:val="3"/>
              </w:numPr>
              <w:rPr>
                <w:rFonts w:ascii="Comic Sans MS" w:hAnsi="Comic Sans MS"/>
                <w:sz w:val="24"/>
                <w:szCs w:val="24"/>
              </w:rPr>
            </w:pPr>
            <w:r>
              <w:rPr>
                <w:rFonts w:ascii="Comic Sans MS" w:hAnsi="Comic Sans MS"/>
                <w:sz w:val="24"/>
                <w:szCs w:val="24"/>
              </w:rPr>
              <w:t xml:space="preserve">All Key stage 2 children attended swimming for six weeks. </w:t>
            </w:r>
          </w:p>
          <w:p w14:paraId="045B8627" w14:textId="6046F52C" w:rsidR="00463CB8" w:rsidRDefault="00463CB8" w:rsidP="00463CB8">
            <w:pPr>
              <w:pStyle w:val="TableParagraph"/>
              <w:numPr>
                <w:ilvl w:val="0"/>
                <w:numId w:val="3"/>
              </w:numPr>
              <w:rPr>
                <w:rFonts w:ascii="Comic Sans MS" w:hAnsi="Comic Sans MS"/>
                <w:sz w:val="24"/>
                <w:szCs w:val="24"/>
              </w:rPr>
            </w:pPr>
            <w:r>
              <w:rPr>
                <w:rFonts w:ascii="Comic Sans MS" w:hAnsi="Comic Sans MS"/>
                <w:sz w:val="24"/>
                <w:szCs w:val="24"/>
              </w:rPr>
              <w:t>Trim Trial has been installed and in use.</w:t>
            </w:r>
          </w:p>
          <w:p w14:paraId="1DBB58E8" w14:textId="77777777" w:rsidR="00642CCD" w:rsidRDefault="00642CCD" w:rsidP="00463CB8">
            <w:pPr>
              <w:pStyle w:val="TableParagraph"/>
              <w:ind w:left="748"/>
              <w:rPr>
                <w:rFonts w:ascii="Comic Sans MS" w:hAnsi="Comic Sans MS"/>
                <w:sz w:val="24"/>
                <w:szCs w:val="24"/>
              </w:rPr>
            </w:pPr>
          </w:p>
          <w:p w14:paraId="374E90F3" w14:textId="6A4D9A85" w:rsidR="00EA7A88" w:rsidRPr="008C1F40" w:rsidRDefault="00EA7A88" w:rsidP="00463CB8">
            <w:pPr>
              <w:pStyle w:val="TableParagraph"/>
              <w:ind w:left="748"/>
              <w:jc w:val="both"/>
              <w:rPr>
                <w:rFonts w:ascii="Comic Sans MS" w:hAnsi="Comic Sans MS"/>
                <w:sz w:val="24"/>
                <w:szCs w:val="24"/>
              </w:rPr>
            </w:pPr>
          </w:p>
        </w:tc>
        <w:tc>
          <w:tcPr>
            <w:tcW w:w="7796" w:type="dxa"/>
          </w:tcPr>
          <w:p w14:paraId="5C1B9DDB" w14:textId="77777777" w:rsidR="00DD4112" w:rsidRPr="008C1F40" w:rsidRDefault="00DD4112" w:rsidP="001C2BA5">
            <w:pPr>
              <w:pStyle w:val="TableParagraph"/>
              <w:ind w:left="0"/>
              <w:rPr>
                <w:rFonts w:ascii="Comic Sans MS" w:hAnsi="Comic Sans MS"/>
                <w:sz w:val="24"/>
                <w:szCs w:val="24"/>
              </w:rPr>
            </w:pPr>
          </w:p>
          <w:p w14:paraId="2A83C3C2" w14:textId="70417F18" w:rsidR="00DD4112" w:rsidRPr="008C1F40" w:rsidRDefault="00642CCD" w:rsidP="00DD4112">
            <w:pPr>
              <w:pStyle w:val="TableParagraph"/>
              <w:numPr>
                <w:ilvl w:val="0"/>
                <w:numId w:val="3"/>
              </w:numPr>
              <w:rPr>
                <w:rFonts w:ascii="Comic Sans MS" w:hAnsi="Comic Sans MS"/>
                <w:sz w:val="24"/>
                <w:szCs w:val="24"/>
              </w:rPr>
            </w:pPr>
            <w:r w:rsidRPr="008C1F40">
              <w:rPr>
                <w:rFonts w:ascii="Comic Sans MS" w:hAnsi="Comic Sans MS"/>
                <w:sz w:val="24"/>
                <w:szCs w:val="24"/>
              </w:rPr>
              <w:t>Continue to i</w:t>
            </w:r>
            <w:r w:rsidR="00DD4112" w:rsidRPr="008C1F40">
              <w:rPr>
                <w:rFonts w:ascii="Comic Sans MS" w:hAnsi="Comic Sans MS"/>
                <w:sz w:val="24"/>
                <w:szCs w:val="24"/>
              </w:rPr>
              <w:t>mprove break and</w:t>
            </w:r>
            <w:r w:rsidR="00502379" w:rsidRPr="008C1F40">
              <w:rPr>
                <w:rFonts w:ascii="Comic Sans MS" w:hAnsi="Comic Sans MS"/>
                <w:sz w:val="24"/>
                <w:szCs w:val="24"/>
              </w:rPr>
              <w:t xml:space="preserve"> lunchtime facilities for sport and encourage children to participate in at least 30 minutes of e</w:t>
            </w:r>
            <w:r w:rsidR="00463CB8">
              <w:rPr>
                <w:rFonts w:ascii="Comic Sans MS" w:hAnsi="Comic Sans MS"/>
                <w:sz w:val="24"/>
                <w:szCs w:val="24"/>
              </w:rPr>
              <w:t xml:space="preserve">xtra </w:t>
            </w:r>
            <w:r w:rsidR="00463CB8" w:rsidRPr="008C1F40">
              <w:rPr>
                <w:rFonts w:ascii="Comic Sans MS" w:hAnsi="Comic Sans MS"/>
                <w:sz w:val="24"/>
                <w:szCs w:val="24"/>
              </w:rPr>
              <w:t>exercise</w:t>
            </w:r>
            <w:r w:rsidR="00502379" w:rsidRPr="008C1F40">
              <w:rPr>
                <w:rFonts w:ascii="Comic Sans MS" w:hAnsi="Comic Sans MS"/>
                <w:sz w:val="24"/>
                <w:szCs w:val="24"/>
              </w:rPr>
              <w:t xml:space="preserve"> per day. </w:t>
            </w:r>
          </w:p>
          <w:p w14:paraId="1BF9C438" w14:textId="381622FC" w:rsidR="00EA7A88" w:rsidRPr="00EA7A88" w:rsidRDefault="00EA7A88" w:rsidP="00EA7A88">
            <w:pPr>
              <w:pStyle w:val="TableParagraph"/>
              <w:numPr>
                <w:ilvl w:val="0"/>
                <w:numId w:val="3"/>
              </w:numPr>
              <w:rPr>
                <w:rFonts w:ascii="Comic Sans MS" w:hAnsi="Comic Sans MS"/>
                <w:sz w:val="24"/>
                <w:szCs w:val="24"/>
              </w:rPr>
            </w:pPr>
            <w:r>
              <w:rPr>
                <w:rFonts w:ascii="Comic Sans MS" w:hAnsi="Comic Sans MS"/>
                <w:sz w:val="24"/>
                <w:szCs w:val="24"/>
              </w:rPr>
              <w:t>Enter a Daily Mile competition</w:t>
            </w:r>
            <w:r w:rsidR="00463CB8">
              <w:rPr>
                <w:rFonts w:ascii="Comic Sans MS" w:hAnsi="Comic Sans MS"/>
                <w:sz w:val="24"/>
                <w:szCs w:val="24"/>
              </w:rPr>
              <w:t xml:space="preserve"> – Medway can initiative.</w:t>
            </w:r>
          </w:p>
          <w:p w14:paraId="57E94A8B" w14:textId="77777777" w:rsidR="00DD4112" w:rsidRPr="008C1F40" w:rsidRDefault="00642CCD" w:rsidP="00DD4112">
            <w:pPr>
              <w:pStyle w:val="TableParagraph"/>
              <w:numPr>
                <w:ilvl w:val="0"/>
                <w:numId w:val="3"/>
              </w:numPr>
              <w:rPr>
                <w:rFonts w:ascii="Comic Sans MS" w:hAnsi="Comic Sans MS"/>
                <w:sz w:val="24"/>
                <w:szCs w:val="24"/>
              </w:rPr>
            </w:pPr>
            <w:r w:rsidRPr="008C1F40">
              <w:rPr>
                <w:rFonts w:ascii="Comic Sans MS" w:hAnsi="Comic Sans MS"/>
                <w:sz w:val="24"/>
                <w:szCs w:val="24"/>
              </w:rPr>
              <w:t>Continue to b</w:t>
            </w:r>
            <w:r w:rsidR="00DD4112" w:rsidRPr="008C1F40">
              <w:rPr>
                <w:rFonts w:ascii="Comic Sans MS" w:hAnsi="Comic Sans MS"/>
                <w:sz w:val="24"/>
                <w:szCs w:val="24"/>
              </w:rPr>
              <w:t xml:space="preserve">roaden the types of activities for children </w:t>
            </w:r>
            <w:r w:rsidRPr="008C1F40">
              <w:rPr>
                <w:rFonts w:ascii="Comic Sans MS" w:hAnsi="Comic Sans MS"/>
                <w:sz w:val="24"/>
                <w:szCs w:val="24"/>
              </w:rPr>
              <w:t>t</w:t>
            </w:r>
            <w:r w:rsidR="00DD4112" w:rsidRPr="008C1F40">
              <w:rPr>
                <w:rFonts w:ascii="Comic Sans MS" w:hAnsi="Comic Sans MS"/>
                <w:sz w:val="24"/>
                <w:szCs w:val="24"/>
              </w:rPr>
              <w:t>o participate in</w:t>
            </w:r>
            <w:r w:rsidR="00EA7A88">
              <w:rPr>
                <w:rFonts w:ascii="Comic Sans MS" w:hAnsi="Comic Sans MS"/>
                <w:sz w:val="24"/>
                <w:szCs w:val="24"/>
              </w:rPr>
              <w:t xml:space="preserve"> where possible. </w:t>
            </w:r>
          </w:p>
          <w:p w14:paraId="2BDDAB29" w14:textId="77777777" w:rsidR="00502379" w:rsidRPr="008C1F40" w:rsidRDefault="00DD4112" w:rsidP="00502379">
            <w:pPr>
              <w:pStyle w:val="TableParagraph"/>
              <w:numPr>
                <w:ilvl w:val="0"/>
                <w:numId w:val="3"/>
              </w:numPr>
              <w:rPr>
                <w:rFonts w:ascii="Comic Sans MS" w:hAnsi="Comic Sans MS"/>
                <w:sz w:val="24"/>
                <w:szCs w:val="24"/>
              </w:rPr>
            </w:pPr>
            <w:r w:rsidRPr="008C1F40">
              <w:rPr>
                <w:rFonts w:ascii="Comic Sans MS" w:hAnsi="Comic Sans MS"/>
                <w:sz w:val="24"/>
                <w:szCs w:val="24"/>
              </w:rPr>
              <w:t xml:space="preserve">To raise the </w:t>
            </w:r>
            <w:r w:rsidR="00A31AF4" w:rsidRPr="008C1F40">
              <w:rPr>
                <w:rFonts w:ascii="Comic Sans MS" w:hAnsi="Comic Sans MS"/>
                <w:sz w:val="24"/>
                <w:szCs w:val="24"/>
              </w:rPr>
              <w:t>profile of P.E and competitive sporting activities</w:t>
            </w:r>
            <w:r w:rsidR="00EA7A88">
              <w:rPr>
                <w:rFonts w:ascii="Comic Sans MS" w:hAnsi="Comic Sans MS"/>
                <w:sz w:val="24"/>
                <w:szCs w:val="24"/>
              </w:rPr>
              <w:t xml:space="preserve"> where possible</w:t>
            </w:r>
            <w:r w:rsidR="00A31AF4" w:rsidRPr="008C1F40">
              <w:rPr>
                <w:rFonts w:ascii="Comic Sans MS" w:hAnsi="Comic Sans MS"/>
                <w:sz w:val="24"/>
                <w:szCs w:val="24"/>
              </w:rPr>
              <w:t>.</w:t>
            </w:r>
          </w:p>
          <w:p w14:paraId="71FC169D" w14:textId="77777777" w:rsidR="00502379" w:rsidRPr="008C1F40" w:rsidRDefault="00502379" w:rsidP="00502379">
            <w:pPr>
              <w:pStyle w:val="TableParagraph"/>
              <w:numPr>
                <w:ilvl w:val="0"/>
                <w:numId w:val="3"/>
              </w:numPr>
              <w:rPr>
                <w:rFonts w:ascii="Comic Sans MS" w:hAnsi="Comic Sans MS"/>
                <w:sz w:val="24"/>
                <w:szCs w:val="24"/>
              </w:rPr>
            </w:pPr>
            <w:r w:rsidRPr="008C1F40">
              <w:rPr>
                <w:rFonts w:ascii="Comic Sans MS" w:hAnsi="Comic Sans MS"/>
                <w:sz w:val="24"/>
                <w:szCs w:val="24"/>
              </w:rPr>
              <w:t xml:space="preserve">For the whole </w:t>
            </w:r>
            <w:r w:rsidR="00642CCD" w:rsidRPr="008C1F40">
              <w:rPr>
                <w:rFonts w:ascii="Comic Sans MS" w:hAnsi="Comic Sans MS"/>
                <w:sz w:val="24"/>
                <w:szCs w:val="24"/>
              </w:rPr>
              <w:t xml:space="preserve">school to experience new sport opportunities. </w:t>
            </w:r>
          </w:p>
          <w:p w14:paraId="6EFC7341" w14:textId="77777777" w:rsidR="00502379" w:rsidRPr="008C1F40" w:rsidRDefault="00642CCD" w:rsidP="00502379">
            <w:pPr>
              <w:pStyle w:val="TableParagraph"/>
              <w:numPr>
                <w:ilvl w:val="0"/>
                <w:numId w:val="3"/>
              </w:numPr>
              <w:rPr>
                <w:rFonts w:ascii="Comic Sans MS" w:hAnsi="Comic Sans MS"/>
                <w:sz w:val="24"/>
                <w:szCs w:val="24"/>
              </w:rPr>
            </w:pPr>
            <w:r w:rsidRPr="008C1F40">
              <w:rPr>
                <w:rFonts w:ascii="Comic Sans MS" w:hAnsi="Comic Sans MS"/>
                <w:sz w:val="24"/>
                <w:szCs w:val="24"/>
              </w:rPr>
              <w:t>Continue to i</w:t>
            </w:r>
            <w:r w:rsidR="00502379" w:rsidRPr="008C1F40">
              <w:rPr>
                <w:rFonts w:ascii="Comic Sans MS" w:hAnsi="Comic Sans MS"/>
                <w:sz w:val="24"/>
                <w:szCs w:val="24"/>
              </w:rPr>
              <w:t xml:space="preserve">ncrease teacher’s confidence in their delivery of the NC.  </w:t>
            </w:r>
          </w:p>
          <w:p w14:paraId="65DE65F1" w14:textId="2193FF7B" w:rsidR="00EA7A88" w:rsidRDefault="00EA7A88" w:rsidP="00502379">
            <w:pPr>
              <w:pStyle w:val="TableParagraph"/>
              <w:numPr>
                <w:ilvl w:val="0"/>
                <w:numId w:val="3"/>
              </w:numPr>
              <w:rPr>
                <w:rFonts w:ascii="Comic Sans MS" w:hAnsi="Comic Sans MS"/>
                <w:sz w:val="24"/>
                <w:szCs w:val="24"/>
              </w:rPr>
            </w:pPr>
            <w:r>
              <w:rPr>
                <w:rFonts w:ascii="Comic Sans MS" w:hAnsi="Comic Sans MS"/>
                <w:sz w:val="24"/>
                <w:szCs w:val="24"/>
              </w:rPr>
              <w:t xml:space="preserve">Swimming to </w:t>
            </w:r>
            <w:r w:rsidR="00463CB8">
              <w:rPr>
                <w:rFonts w:ascii="Comic Sans MS" w:hAnsi="Comic Sans MS"/>
                <w:sz w:val="24"/>
                <w:szCs w:val="24"/>
              </w:rPr>
              <w:t xml:space="preserve">be booked for all children in Key Stage 2. </w:t>
            </w:r>
          </w:p>
          <w:p w14:paraId="1FF9CCF5" w14:textId="77777777" w:rsidR="00A31AF4" w:rsidRPr="008C1F40" w:rsidRDefault="00EA7A88" w:rsidP="00502379">
            <w:pPr>
              <w:pStyle w:val="TableParagraph"/>
              <w:numPr>
                <w:ilvl w:val="0"/>
                <w:numId w:val="3"/>
              </w:numPr>
              <w:rPr>
                <w:rFonts w:ascii="Comic Sans MS" w:hAnsi="Comic Sans MS"/>
                <w:sz w:val="24"/>
                <w:szCs w:val="24"/>
              </w:rPr>
            </w:pPr>
            <w:r>
              <w:rPr>
                <w:rFonts w:ascii="Comic Sans MS" w:hAnsi="Comic Sans MS"/>
                <w:sz w:val="24"/>
                <w:szCs w:val="24"/>
              </w:rPr>
              <w:t xml:space="preserve">Year </w:t>
            </w:r>
            <w:r w:rsidR="00642CCD" w:rsidRPr="008C1F40">
              <w:rPr>
                <w:rFonts w:ascii="Comic Sans MS" w:hAnsi="Comic Sans MS"/>
                <w:sz w:val="24"/>
                <w:szCs w:val="24"/>
              </w:rPr>
              <w:t xml:space="preserve">6 children to complete </w:t>
            </w:r>
            <w:r w:rsidR="00502379" w:rsidRPr="008C1F40">
              <w:rPr>
                <w:rFonts w:ascii="Comic Sans MS" w:hAnsi="Comic Sans MS"/>
                <w:sz w:val="24"/>
                <w:szCs w:val="24"/>
              </w:rPr>
              <w:t>swimming lesson</w:t>
            </w:r>
            <w:r w:rsidR="00642CCD" w:rsidRPr="008C1F40">
              <w:rPr>
                <w:rFonts w:ascii="Comic Sans MS" w:hAnsi="Comic Sans MS"/>
                <w:sz w:val="24"/>
                <w:szCs w:val="24"/>
              </w:rPr>
              <w:t>s</w:t>
            </w:r>
            <w:r w:rsidR="00502379" w:rsidRPr="008C1F40">
              <w:rPr>
                <w:rFonts w:ascii="Comic Sans MS" w:hAnsi="Comic Sans MS"/>
                <w:sz w:val="24"/>
                <w:szCs w:val="24"/>
              </w:rPr>
              <w:t xml:space="preserve"> and go above and beyond the NC requirements. </w:t>
            </w:r>
          </w:p>
          <w:p w14:paraId="4D3896E3" w14:textId="77777777" w:rsidR="00642CCD" w:rsidRPr="008C1F40" w:rsidRDefault="00642CCD" w:rsidP="00502379">
            <w:pPr>
              <w:pStyle w:val="TableParagraph"/>
              <w:numPr>
                <w:ilvl w:val="0"/>
                <w:numId w:val="3"/>
              </w:numPr>
              <w:rPr>
                <w:rFonts w:ascii="Comic Sans MS" w:hAnsi="Comic Sans MS"/>
                <w:sz w:val="24"/>
                <w:szCs w:val="24"/>
              </w:rPr>
            </w:pPr>
            <w:r w:rsidRPr="008C1F40">
              <w:rPr>
                <w:rFonts w:ascii="Comic Sans MS" w:hAnsi="Comic Sans MS"/>
                <w:sz w:val="24"/>
                <w:szCs w:val="24"/>
              </w:rPr>
              <w:t>Increase sporting club opportunities for all children.</w:t>
            </w:r>
          </w:p>
          <w:p w14:paraId="0F017209" w14:textId="77777777" w:rsidR="00502379" w:rsidRDefault="00EA7A88" w:rsidP="00EA7A88">
            <w:pPr>
              <w:pStyle w:val="TableParagraph"/>
              <w:numPr>
                <w:ilvl w:val="0"/>
                <w:numId w:val="3"/>
              </w:numPr>
              <w:rPr>
                <w:rFonts w:ascii="Comic Sans MS" w:hAnsi="Comic Sans MS"/>
                <w:sz w:val="24"/>
                <w:szCs w:val="24"/>
              </w:rPr>
            </w:pPr>
            <w:r>
              <w:rPr>
                <w:rFonts w:ascii="Comic Sans MS" w:hAnsi="Comic Sans MS"/>
                <w:sz w:val="24"/>
                <w:szCs w:val="24"/>
              </w:rPr>
              <w:t>Provide/introduce further outdoor play equipment to encourage fu</w:t>
            </w:r>
            <w:r w:rsidR="00CA559F">
              <w:rPr>
                <w:rFonts w:ascii="Comic Sans MS" w:hAnsi="Comic Sans MS"/>
                <w:sz w:val="24"/>
                <w:szCs w:val="24"/>
              </w:rPr>
              <w:t>r</w:t>
            </w:r>
            <w:r>
              <w:rPr>
                <w:rFonts w:ascii="Comic Sans MS" w:hAnsi="Comic Sans MS"/>
                <w:sz w:val="24"/>
                <w:szCs w:val="24"/>
              </w:rPr>
              <w:t xml:space="preserve">ther exercise and enjoyment in PE and Sport. </w:t>
            </w:r>
          </w:p>
          <w:p w14:paraId="45808881" w14:textId="77777777" w:rsidR="00CA559F" w:rsidRPr="008C1F40" w:rsidRDefault="00CA559F" w:rsidP="00CA559F">
            <w:pPr>
              <w:pStyle w:val="TableParagraph"/>
              <w:ind w:left="748"/>
              <w:rPr>
                <w:rFonts w:ascii="Comic Sans MS" w:hAnsi="Comic Sans MS"/>
                <w:sz w:val="24"/>
                <w:szCs w:val="24"/>
              </w:rPr>
            </w:pPr>
          </w:p>
        </w:tc>
      </w:tr>
    </w:tbl>
    <w:p w14:paraId="2A0DD3ED" w14:textId="77777777" w:rsidR="00ED6BA3" w:rsidRDefault="00ED6BA3" w:rsidP="00F772F1">
      <w:pPr>
        <w:rPr>
          <w:rFonts w:ascii="Comic Sans MS" w:hAnsi="Comic Sans MS"/>
          <w:b/>
          <w:sz w:val="24"/>
          <w:szCs w:val="24"/>
          <w:u w:val="single"/>
        </w:rPr>
      </w:pPr>
    </w:p>
    <w:p w14:paraId="6F880589" w14:textId="77777777" w:rsidR="00ED6BA3" w:rsidRDefault="00ED6BA3" w:rsidP="00F772F1">
      <w:pPr>
        <w:rPr>
          <w:rFonts w:ascii="Comic Sans MS" w:hAnsi="Comic Sans MS"/>
          <w:b/>
          <w:sz w:val="24"/>
          <w:szCs w:val="24"/>
          <w:u w:val="single"/>
        </w:rPr>
      </w:pPr>
    </w:p>
    <w:p w14:paraId="50493BD3" w14:textId="77777777" w:rsidR="00ED6BA3" w:rsidRDefault="00ED6BA3" w:rsidP="00F772F1">
      <w:pPr>
        <w:rPr>
          <w:rFonts w:ascii="Comic Sans MS" w:hAnsi="Comic Sans MS"/>
          <w:b/>
          <w:sz w:val="24"/>
          <w:szCs w:val="24"/>
          <w:u w:val="single"/>
        </w:rPr>
      </w:pPr>
    </w:p>
    <w:p w14:paraId="2488EC97" w14:textId="77777777" w:rsidR="00ED6BA3" w:rsidRDefault="00ED6BA3" w:rsidP="00F772F1">
      <w:pPr>
        <w:rPr>
          <w:rFonts w:ascii="Comic Sans MS" w:hAnsi="Comic Sans MS"/>
          <w:b/>
          <w:sz w:val="24"/>
          <w:szCs w:val="24"/>
          <w:u w:val="single"/>
        </w:rPr>
      </w:pPr>
    </w:p>
    <w:p w14:paraId="33E915A7" w14:textId="77777777" w:rsidR="00ED6BA3" w:rsidRDefault="00ED6BA3" w:rsidP="00F772F1">
      <w:pPr>
        <w:rPr>
          <w:rFonts w:ascii="Comic Sans MS" w:hAnsi="Comic Sans MS"/>
          <w:b/>
          <w:sz w:val="24"/>
          <w:szCs w:val="24"/>
          <w:u w:val="single"/>
        </w:rPr>
      </w:pPr>
    </w:p>
    <w:p w14:paraId="0FF0755F" w14:textId="77777777" w:rsidR="00ED6BA3" w:rsidRDefault="00ED6BA3" w:rsidP="00F772F1">
      <w:pPr>
        <w:rPr>
          <w:rFonts w:ascii="Comic Sans MS" w:hAnsi="Comic Sans MS"/>
          <w:b/>
          <w:sz w:val="24"/>
          <w:szCs w:val="24"/>
          <w:u w:val="single"/>
        </w:rPr>
      </w:pPr>
    </w:p>
    <w:p w14:paraId="16D37EDA" w14:textId="497AAFF6" w:rsidR="00DD4112" w:rsidRPr="008C1F40" w:rsidRDefault="00F772F1" w:rsidP="00F772F1">
      <w:pPr>
        <w:rPr>
          <w:rFonts w:ascii="Comic Sans MS" w:hAnsi="Comic Sans MS"/>
          <w:b/>
          <w:sz w:val="24"/>
          <w:szCs w:val="24"/>
          <w:u w:val="single"/>
        </w:rPr>
      </w:pPr>
      <w:r w:rsidRPr="008C1F40">
        <w:rPr>
          <w:rFonts w:ascii="Comic Sans MS" w:hAnsi="Comic Sans MS"/>
          <w:b/>
          <w:sz w:val="24"/>
          <w:szCs w:val="24"/>
          <w:u w:val="single"/>
        </w:rPr>
        <w:t>Action plan and Budget Tracking</w:t>
      </w:r>
      <w:r w:rsidR="00F57585">
        <w:rPr>
          <w:rFonts w:ascii="Comic Sans MS" w:hAnsi="Comic Sans MS"/>
          <w:b/>
          <w:sz w:val="24"/>
          <w:szCs w:val="24"/>
          <w:u w:val="single"/>
        </w:rPr>
        <w:t xml:space="preserve"> for 20</w:t>
      </w:r>
      <w:r w:rsidR="006F4E21">
        <w:rPr>
          <w:rFonts w:ascii="Comic Sans MS" w:hAnsi="Comic Sans MS"/>
          <w:b/>
          <w:sz w:val="24"/>
          <w:szCs w:val="24"/>
          <w:u w:val="single"/>
        </w:rPr>
        <w:t>2</w:t>
      </w:r>
      <w:r w:rsidR="00463CB8">
        <w:rPr>
          <w:rFonts w:ascii="Comic Sans MS" w:hAnsi="Comic Sans MS"/>
          <w:b/>
          <w:sz w:val="24"/>
          <w:szCs w:val="24"/>
          <w:u w:val="single"/>
        </w:rPr>
        <w:t>2/2023</w:t>
      </w:r>
    </w:p>
    <w:p w14:paraId="4AB633A8" w14:textId="77777777" w:rsidR="00DD4112" w:rsidRPr="008C1F40" w:rsidRDefault="00DD4112" w:rsidP="00DD4112">
      <w:pPr>
        <w:pStyle w:val="BodyText"/>
        <w:spacing w:before="3" w:after="1"/>
        <w:rPr>
          <w:rFonts w:ascii="Comic Sans MS" w:hAnsi="Comic Sans MS"/>
        </w:rPr>
      </w:pPr>
    </w:p>
    <w:tbl>
      <w:tblPr>
        <w:tblW w:w="15877" w:type="dxa"/>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612"/>
        <w:gridCol w:w="3600"/>
        <w:gridCol w:w="1616"/>
        <w:gridCol w:w="3307"/>
        <w:gridCol w:w="2742"/>
      </w:tblGrid>
      <w:tr w:rsidR="00B853C1" w:rsidRPr="008C1F40" w14:paraId="73B67D99" w14:textId="77777777" w:rsidTr="00F772F1">
        <w:trPr>
          <w:trHeight w:val="383"/>
        </w:trPr>
        <w:tc>
          <w:tcPr>
            <w:tcW w:w="4612" w:type="dxa"/>
            <w:shd w:val="clear" w:color="auto" w:fill="FFFF00"/>
          </w:tcPr>
          <w:p w14:paraId="4AE8924A" w14:textId="05912D86" w:rsidR="00DD4112" w:rsidRPr="008C1F40" w:rsidRDefault="00DD4112" w:rsidP="001C2BA5">
            <w:pPr>
              <w:pStyle w:val="TableParagraph"/>
              <w:spacing w:before="21"/>
              <w:ind w:left="80"/>
              <w:rPr>
                <w:rFonts w:ascii="Comic Sans MS" w:hAnsi="Comic Sans MS"/>
                <w:sz w:val="24"/>
                <w:szCs w:val="24"/>
              </w:rPr>
            </w:pPr>
            <w:r w:rsidRPr="008C1F40">
              <w:rPr>
                <w:rFonts w:ascii="Comic Sans MS" w:hAnsi="Comic Sans MS"/>
                <w:b/>
                <w:sz w:val="24"/>
                <w:szCs w:val="24"/>
              </w:rPr>
              <w:t xml:space="preserve">Academic Year: </w:t>
            </w:r>
            <w:r w:rsidR="006F4E21">
              <w:rPr>
                <w:rFonts w:ascii="Comic Sans MS" w:hAnsi="Comic Sans MS"/>
                <w:sz w:val="24"/>
                <w:szCs w:val="24"/>
              </w:rPr>
              <w:t>202</w:t>
            </w:r>
            <w:r w:rsidR="00463CB8">
              <w:rPr>
                <w:rFonts w:ascii="Comic Sans MS" w:hAnsi="Comic Sans MS"/>
                <w:sz w:val="24"/>
                <w:szCs w:val="24"/>
              </w:rPr>
              <w:t>2/23</w:t>
            </w:r>
          </w:p>
        </w:tc>
        <w:tc>
          <w:tcPr>
            <w:tcW w:w="3600" w:type="dxa"/>
            <w:shd w:val="clear" w:color="auto" w:fill="FFFF00"/>
          </w:tcPr>
          <w:p w14:paraId="57410E0D" w14:textId="77777777" w:rsidR="00DD4112" w:rsidRPr="008C1F40" w:rsidRDefault="00DD4112" w:rsidP="001C2BA5">
            <w:pPr>
              <w:pStyle w:val="TableParagraph"/>
              <w:spacing w:before="21"/>
              <w:ind w:left="80"/>
              <w:rPr>
                <w:rFonts w:ascii="Comic Sans MS" w:hAnsi="Comic Sans MS"/>
                <w:sz w:val="24"/>
                <w:szCs w:val="24"/>
              </w:rPr>
            </w:pPr>
            <w:r w:rsidRPr="008C1F40">
              <w:rPr>
                <w:rFonts w:ascii="Comic Sans MS" w:hAnsi="Comic Sans MS"/>
                <w:b/>
                <w:sz w:val="24"/>
                <w:szCs w:val="24"/>
              </w:rPr>
              <w:t xml:space="preserve">Total fund allocated: </w:t>
            </w:r>
          </w:p>
        </w:tc>
        <w:tc>
          <w:tcPr>
            <w:tcW w:w="4923" w:type="dxa"/>
            <w:gridSpan w:val="2"/>
            <w:shd w:val="clear" w:color="auto" w:fill="FFFF00"/>
          </w:tcPr>
          <w:p w14:paraId="75C4FB83" w14:textId="3E7101F4" w:rsidR="00DD4112" w:rsidRPr="008C1F40" w:rsidRDefault="00DD4112" w:rsidP="001C2BA5">
            <w:pPr>
              <w:pStyle w:val="TableParagraph"/>
              <w:spacing w:before="21"/>
              <w:ind w:left="80"/>
              <w:rPr>
                <w:rFonts w:ascii="Comic Sans MS" w:hAnsi="Comic Sans MS"/>
                <w:b/>
                <w:sz w:val="24"/>
                <w:szCs w:val="24"/>
              </w:rPr>
            </w:pPr>
            <w:r w:rsidRPr="008C1F40">
              <w:rPr>
                <w:rFonts w:ascii="Comic Sans MS" w:hAnsi="Comic Sans MS"/>
                <w:b/>
                <w:sz w:val="24"/>
                <w:szCs w:val="24"/>
              </w:rPr>
              <w:t>Date Updated:</w:t>
            </w:r>
            <w:r w:rsidR="008F0A42" w:rsidRPr="008C1F40">
              <w:rPr>
                <w:rFonts w:ascii="Comic Sans MS" w:hAnsi="Comic Sans MS"/>
                <w:b/>
                <w:sz w:val="24"/>
                <w:szCs w:val="24"/>
              </w:rPr>
              <w:t xml:space="preserve"> September 20</w:t>
            </w:r>
            <w:r w:rsidR="006F4E21">
              <w:rPr>
                <w:rFonts w:ascii="Comic Sans MS" w:hAnsi="Comic Sans MS"/>
                <w:b/>
                <w:sz w:val="24"/>
                <w:szCs w:val="24"/>
              </w:rPr>
              <w:t>2</w:t>
            </w:r>
            <w:r w:rsidR="00463CB8">
              <w:rPr>
                <w:rFonts w:ascii="Comic Sans MS" w:hAnsi="Comic Sans MS"/>
                <w:b/>
                <w:sz w:val="24"/>
                <w:szCs w:val="24"/>
              </w:rPr>
              <w:t>2</w:t>
            </w:r>
          </w:p>
        </w:tc>
        <w:tc>
          <w:tcPr>
            <w:tcW w:w="2742" w:type="dxa"/>
            <w:tcBorders>
              <w:top w:val="nil"/>
              <w:right w:val="nil"/>
            </w:tcBorders>
          </w:tcPr>
          <w:p w14:paraId="20F1B4EC" w14:textId="77777777" w:rsidR="00DD4112" w:rsidRPr="008C1F40" w:rsidRDefault="00DD4112" w:rsidP="001C2BA5">
            <w:pPr>
              <w:pStyle w:val="TableParagraph"/>
              <w:ind w:left="0"/>
              <w:rPr>
                <w:rFonts w:ascii="Comic Sans MS" w:hAnsi="Comic Sans MS"/>
                <w:sz w:val="24"/>
                <w:szCs w:val="24"/>
              </w:rPr>
            </w:pPr>
          </w:p>
        </w:tc>
      </w:tr>
      <w:tr w:rsidR="00B853C1" w:rsidRPr="008C1F40" w14:paraId="161DC6E5" w14:textId="77777777" w:rsidTr="007B34BA">
        <w:trPr>
          <w:trHeight w:val="684"/>
        </w:trPr>
        <w:tc>
          <w:tcPr>
            <w:tcW w:w="13135" w:type="dxa"/>
            <w:gridSpan w:val="4"/>
            <w:tcBorders>
              <w:bottom w:val="single" w:sz="8" w:space="0" w:color="231F20"/>
            </w:tcBorders>
            <w:shd w:val="clear" w:color="auto" w:fill="FFC000" w:themeFill="accent4"/>
          </w:tcPr>
          <w:p w14:paraId="3AFD5BCE" w14:textId="77777777" w:rsidR="00A31AF4" w:rsidRPr="008C1F40" w:rsidRDefault="00A31AF4" w:rsidP="001C2BA5">
            <w:pPr>
              <w:pStyle w:val="TableParagraph"/>
              <w:spacing w:before="26" w:line="235" w:lineRule="auto"/>
              <w:ind w:left="80" w:right="104"/>
              <w:rPr>
                <w:rFonts w:ascii="Comic Sans MS" w:hAnsi="Comic Sans MS"/>
                <w:sz w:val="24"/>
                <w:szCs w:val="24"/>
              </w:rPr>
            </w:pPr>
            <w:r w:rsidRPr="008C1F40">
              <w:rPr>
                <w:rFonts w:ascii="Comic Sans MS" w:hAnsi="Comic Sans MS"/>
                <w:b/>
                <w:sz w:val="24"/>
                <w:szCs w:val="24"/>
              </w:rPr>
              <w:t xml:space="preserve">Key indicator 1: </w:t>
            </w:r>
            <w:r w:rsidRPr="008C1F40">
              <w:rPr>
                <w:rFonts w:ascii="Comic Sans MS" w:hAnsi="Comic Sans MS"/>
                <w:sz w:val="24"/>
                <w:szCs w:val="24"/>
              </w:rPr>
              <w:t xml:space="preserve">The engagement of </w:t>
            </w:r>
            <w:r w:rsidRPr="008C1F40">
              <w:rPr>
                <w:rFonts w:ascii="Comic Sans MS" w:hAnsi="Comic Sans MS"/>
                <w:sz w:val="24"/>
                <w:szCs w:val="24"/>
                <w:u w:val="single" w:color="0E5F22"/>
              </w:rPr>
              <w:t>all</w:t>
            </w:r>
            <w:r w:rsidRPr="008C1F40">
              <w:rPr>
                <w:rFonts w:ascii="Comic Sans MS" w:hAnsi="Comic Sans MS"/>
                <w:sz w:val="24"/>
                <w:szCs w:val="24"/>
              </w:rPr>
              <w:t xml:space="preserve"> pupils in regular physical activity – Chief Medical Officer guidelines recommend that primary school children undertake at least 30 minutes of physical activity a day in school</w:t>
            </w:r>
          </w:p>
        </w:tc>
        <w:tc>
          <w:tcPr>
            <w:tcW w:w="2742" w:type="dxa"/>
            <w:vMerge w:val="restart"/>
            <w:tcBorders>
              <w:top w:val="single" w:sz="4" w:space="0" w:color="auto"/>
              <w:bottom w:val="single" w:sz="8" w:space="0" w:color="231F20"/>
            </w:tcBorders>
            <w:shd w:val="clear" w:color="auto" w:fill="FFFF00"/>
          </w:tcPr>
          <w:p w14:paraId="24B7C62E" w14:textId="77777777" w:rsidR="00A31AF4" w:rsidRPr="008C1F40" w:rsidRDefault="00A31AF4" w:rsidP="00A31AF4">
            <w:pPr>
              <w:pStyle w:val="TableParagraph"/>
              <w:spacing w:before="26" w:line="235" w:lineRule="auto"/>
              <w:ind w:left="80"/>
              <w:jc w:val="center"/>
              <w:rPr>
                <w:rFonts w:ascii="Comic Sans MS" w:hAnsi="Comic Sans MS"/>
                <w:b/>
                <w:sz w:val="24"/>
                <w:szCs w:val="24"/>
              </w:rPr>
            </w:pPr>
          </w:p>
          <w:p w14:paraId="393A8C1B" w14:textId="77777777" w:rsidR="00A31AF4" w:rsidRPr="008C1F40" w:rsidRDefault="00A31AF4" w:rsidP="00A31AF4">
            <w:pPr>
              <w:pStyle w:val="TableParagraph"/>
              <w:spacing w:before="26" w:line="235" w:lineRule="auto"/>
              <w:ind w:left="80"/>
              <w:jc w:val="center"/>
              <w:rPr>
                <w:rFonts w:ascii="Comic Sans MS" w:hAnsi="Comic Sans MS"/>
                <w:b/>
                <w:sz w:val="24"/>
                <w:szCs w:val="24"/>
              </w:rPr>
            </w:pPr>
            <w:r w:rsidRPr="008C1F40">
              <w:rPr>
                <w:rFonts w:ascii="Comic Sans MS" w:hAnsi="Comic Sans MS"/>
                <w:b/>
                <w:sz w:val="24"/>
                <w:szCs w:val="24"/>
              </w:rPr>
              <w:t>Sustainability and suggested next steps:</w:t>
            </w:r>
          </w:p>
        </w:tc>
      </w:tr>
      <w:tr w:rsidR="00B853C1" w:rsidRPr="008C1F40" w14:paraId="0A42A05B" w14:textId="77777777" w:rsidTr="003028B7">
        <w:trPr>
          <w:trHeight w:val="657"/>
        </w:trPr>
        <w:tc>
          <w:tcPr>
            <w:tcW w:w="4612" w:type="dxa"/>
            <w:shd w:val="clear" w:color="auto" w:fill="FFFF00"/>
          </w:tcPr>
          <w:p w14:paraId="0F6405ED" w14:textId="77777777" w:rsidR="00A31AF4" w:rsidRDefault="00A31AF4" w:rsidP="001C2BA5">
            <w:pPr>
              <w:pStyle w:val="TableParagraph"/>
              <w:spacing w:before="26" w:line="235" w:lineRule="auto"/>
              <w:ind w:left="80" w:right="91"/>
              <w:rPr>
                <w:rFonts w:ascii="Comic Sans MS" w:hAnsi="Comic Sans MS"/>
                <w:sz w:val="24"/>
                <w:szCs w:val="24"/>
              </w:rPr>
            </w:pPr>
            <w:r w:rsidRPr="008C1F40">
              <w:rPr>
                <w:rFonts w:ascii="Comic Sans MS" w:hAnsi="Comic Sans MS"/>
                <w:sz w:val="24"/>
                <w:szCs w:val="24"/>
              </w:rPr>
              <w:t xml:space="preserve">School focus with clarity on intended </w:t>
            </w:r>
            <w:r w:rsidRPr="008C1F40">
              <w:rPr>
                <w:rFonts w:ascii="Comic Sans MS" w:hAnsi="Comic Sans MS"/>
                <w:b/>
                <w:sz w:val="24"/>
                <w:szCs w:val="24"/>
              </w:rPr>
              <w:t>impact on pupils</w:t>
            </w:r>
            <w:r w:rsidRPr="008C1F40">
              <w:rPr>
                <w:rFonts w:ascii="Comic Sans MS" w:hAnsi="Comic Sans MS"/>
                <w:sz w:val="24"/>
                <w:szCs w:val="24"/>
              </w:rPr>
              <w:t>:</w:t>
            </w:r>
          </w:p>
          <w:p w14:paraId="0B441A8F" w14:textId="77777777" w:rsidR="006752F8" w:rsidRPr="008C1F40" w:rsidRDefault="006752F8" w:rsidP="006752F8">
            <w:pPr>
              <w:pStyle w:val="TableParagraph"/>
              <w:spacing w:before="26" w:line="235" w:lineRule="auto"/>
              <w:ind w:left="80" w:right="91"/>
              <w:jc w:val="center"/>
              <w:rPr>
                <w:rFonts w:ascii="Comic Sans MS" w:hAnsi="Comic Sans MS"/>
                <w:sz w:val="24"/>
                <w:szCs w:val="24"/>
              </w:rPr>
            </w:pPr>
            <w:r>
              <w:rPr>
                <w:rFonts w:ascii="Comic Sans MS" w:hAnsi="Comic Sans MS"/>
                <w:sz w:val="24"/>
                <w:szCs w:val="24"/>
              </w:rPr>
              <w:t>INTENT</w:t>
            </w:r>
          </w:p>
        </w:tc>
        <w:tc>
          <w:tcPr>
            <w:tcW w:w="3600" w:type="dxa"/>
            <w:shd w:val="clear" w:color="auto" w:fill="FFFF00"/>
          </w:tcPr>
          <w:p w14:paraId="4EBBA209" w14:textId="77777777" w:rsidR="00A31AF4" w:rsidRDefault="00A31AF4" w:rsidP="001C2BA5">
            <w:pPr>
              <w:pStyle w:val="TableParagraph"/>
              <w:spacing w:before="21"/>
              <w:ind w:left="80"/>
              <w:rPr>
                <w:rFonts w:ascii="Comic Sans MS" w:hAnsi="Comic Sans MS"/>
                <w:sz w:val="24"/>
                <w:szCs w:val="24"/>
              </w:rPr>
            </w:pPr>
            <w:r w:rsidRPr="008C1F40">
              <w:rPr>
                <w:rFonts w:ascii="Comic Sans MS" w:hAnsi="Comic Sans MS"/>
                <w:sz w:val="24"/>
                <w:szCs w:val="24"/>
              </w:rPr>
              <w:t>Actions to achieve:</w:t>
            </w:r>
          </w:p>
          <w:p w14:paraId="0F44150E" w14:textId="77777777" w:rsidR="006752F8" w:rsidRDefault="006752F8" w:rsidP="001C2BA5">
            <w:pPr>
              <w:pStyle w:val="TableParagraph"/>
              <w:spacing w:before="21"/>
              <w:ind w:left="80"/>
              <w:rPr>
                <w:rFonts w:ascii="Comic Sans MS" w:hAnsi="Comic Sans MS"/>
                <w:sz w:val="24"/>
                <w:szCs w:val="24"/>
              </w:rPr>
            </w:pPr>
          </w:p>
          <w:p w14:paraId="41E86F23" w14:textId="77777777" w:rsidR="006752F8" w:rsidRPr="008C1F40" w:rsidRDefault="006752F8" w:rsidP="006752F8">
            <w:pPr>
              <w:pStyle w:val="TableParagraph"/>
              <w:spacing w:before="21"/>
              <w:ind w:left="80"/>
              <w:jc w:val="center"/>
              <w:rPr>
                <w:rFonts w:ascii="Comic Sans MS" w:hAnsi="Comic Sans MS"/>
                <w:sz w:val="24"/>
                <w:szCs w:val="24"/>
              </w:rPr>
            </w:pPr>
            <w:r>
              <w:rPr>
                <w:rFonts w:ascii="Comic Sans MS" w:hAnsi="Comic Sans MS"/>
                <w:sz w:val="24"/>
                <w:szCs w:val="24"/>
              </w:rPr>
              <w:t>IMPLAMENTATION</w:t>
            </w:r>
          </w:p>
        </w:tc>
        <w:tc>
          <w:tcPr>
            <w:tcW w:w="1616" w:type="dxa"/>
            <w:shd w:val="clear" w:color="auto" w:fill="FFFF00"/>
          </w:tcPr>
          <w:p w14:paraId="0CFC5C46" w14:textId="77777777" w:rsidR="00A31AF4" w:rsidRPr="008C1F40" w:rsidRDefault="00A31AF4" w:rsidP="001C2BA5">
            <w:pPr>
              <w:pStyle w:val="TableParagraph"/>
              <w:spacing w:before="26" w:line="235" w:lineRule="auto"/>
              <w:ind w:left="80"/>
              <w:rPr>
                <w:rFonts w:ascii="Comic Sans MS" w:hAnsi="Comic Sans MS"/>
                <w:sz w:val="24"/>
                <w:szCs w:val="24"/>
              </w:rPr>
            </w:pPr>
            <w:r w:rsidRPr="008C1F40">
              <w:rPr>
                <w:rFonts w:ascii="Comic Sans MS" w:hAnsi="Comic Sans MS"/>
                <w:sz w:val="24"/>
                <w:szCs w:val="24"/>
              </w:rPr>
              <w:t>Funding allocated:</w:t>
            </w:r>
          </w:p>
        </w:tc>
        <w:tc>
          <w:tcPr>
            <w:tcW w:w="3307" w:type="dxa"/>
            <w:shd w:val="clear" w:color="auto" w:fill="FFFF00"/>
          </w:tcPr>
          <w:p w14:paraId="486C92A4" w14:textId="77777777" w:rsidR="00A31AF4" w:rsidRDefault="00A31AF4" w:rsidP="001C2BA5">
            <w:pPr>
              <w:pStyle w:val="TableParagraph"/>
              <w:spacing w:before="21"/>
              <w:ind w:left="80"/>
              <w:rPr>
                <w:rFonts w:ascii="Comic Sans MS" w:hAnsi="Comic Sans MS"/>
                <w:sz w:val="24"/>
                <w:szCs w:val="24"/>
              </w:rPr>
            </w:pPr>
            <w:r w:rsidRPr="008C1F40">
              <w:rPr>
                <w:rFonts w:ascii="Comic Sans MS" w:hAnsi="Comic Sans MS"/>
                <w:sz w:val="24"/>
                <w:szCs w:val="24"/>
              </w:rPr>
              <w:t>Evidence and impact to be updated regularly:</w:t>
            </w:r>
          </w:p>
          <w:p w14:paraId="084273AD" w14:textId="77777777" w:rsidR="006752F8" w:rsidRPr="008C1F40" w:rsidRDefault="006752F8" w:rsidP="006752F8">
            <w:pPr>
              <w:pStyle w:val="TableParagraph"/>
              <w:spacing w:before="21"/>
              <w:ind w:left="80"/>
              <w:jc w:val="center"/>
              <w:rPr>
                <w:rFonts w:ascii="Comic Sans MS" w:hAnsi="Comic Sans MS"/>
                <w:sz w:val="24"/>
                <w:szCs w:val="24"/>
              </w:rPr>
            </w:pPr>
            <w:r>
              <w:rPr>
                <w:rFonts w:ascii="Comic Sans MS" w:hAnsi="Comic Sans MS"/>
                <w:sz w:val="24"/>
                <w:szCs w:val="24"/>
              </w:rPr>
              <w:t>IMPACT</w:t>
            </w:r>
          </w:p>
        </w:tc>
        <w:tc>
          <w:tcPr>
            <w:tcW w:w="2742" w:type="dxa"/>
            <w:vMerge/>
          </w:tcPr>
          <w:p w14:paraId="785C5C02" w14:textId="77777777" w:rsidR="00A31AF4" w:rsidRPr="008C1F40" w:rsidRDefault="00A31AF4" w:rsidP="001C2BA5">
            <w:pPr>
              <w:pStyle w:val="TableParagraph"/>
              <w:spacing w:before="26" w:line="235" w:lineRule="auto"/>
              <w:ind w:left="80"/>
              <w:rPr>
                <w:rFonts w:ascii="Comic Sans MS" w:hAnsi="Comic Sans MS"/>
                <w:sz w:val="24"/>
                <w:szCs w:val="24"/>
              </w:rPr>
            </w:pPr>
          </w:p>
        </w:tc>
      </w:tr>
      <w:tr w:rsidR="00D421D3" w:rsidRPr="008C1F40" w14:paraId="5CB8CD8E" w14:textId="77777777" w:rsidTr="00A94E95">
        <w:trPr>
          <w:trHeight w:val="3241"/>
        </w:trPr>
        <w:tc>
          <w:tcPr>
            <w:tcW w:w="4612" w:type="dxa"/>
            <w:tcBorders>
              <w:bottom w:val="single" w:sz="4" w:space="0" w:color="auto"/>
            </w:tcBorders>
          </w:tcPr>
          <w:p w14:paraId="4BB2CED1" w14:textId="3F2F717D" w:rsidR="00D421D3" w:rsidRPr="003E2828" w:rsidRDefault="00D421D3" w:rsidP="00386B36">
            <w:pPr>
              <w:pStyle w:val="TableParagraph"/>
              <w:rPr>
                <w:rFonts w:ascii="Comic Sans MS" w:hAnsi="Comic Sans MS"/>
                <w:sz w:val="20"/>
                <w:szCs w:val="20"/>
              </w:rPr>
            </w:pPr>
            <w:r w:rsidRPr="0052150D">
              <w:rPr>
                <w:rFonts w:ascii="Comic Sans MS" w:hAnsi="Comic Sans MS"/>
                <w:sz w:val="20"/>
                <w:szCs w:val="20"/>
                <w:highlight w:val="green"/>
              </w:rPr>
              <w:t>To update and replenish EYFS resources and equipment for physical activity.</w:t>
            </w:r>
            <w:r>
              <w:rPr>
                <w:rFonts w:ascii="Comic Sans MS" w:hAnsi="Comic Sans MS"/>
                <w:sz w:val="20"/>
                <w:szCs w:val="20"/>
              </w:rPr>
              <w:t xml:space="preserve"> </w:t>
            </w:r>
          </w:p>
        </w:tc>
        <w:tc>
          <w:tcPr>
            <w:tcW w:w="3600" w:type="dxa"/>
            <w:tcBorders>
              <w:bottom w:val="single" w:sz="12" w:space="0" w:color="231F20"/>
            </w:tcBorders>
          </w:tcPr>
          <w:p w14:paraId="67DF02AE" w14:textId="77777777" w:rsidR="00D421D3" w:rsidRDefault="00D421D3" w:rsidP="00386B36">
            <w:pPr>
              <w:rPr>
                <w:rFonts w:ascii="Comic Sans MS" w:hAnsi="Comic Sans MS" w:cs="Arial"/>
                <w:sz w:val="20"/>
                <w:szCs w:val="20"/>
              </w:rPr>
            </w:pPr>
            <w:r>
              <w:rPr>
                <w:rFonts w:ascii="Comic Sans MS" w:hAnsi="Comic Sans MS" w:cs="Arial"/>
                <w:sz w:val="20"/>
                <w:szCs w:val="20"/>
              </w:rPr>
              <w:t xml:space="preserve">Audit current resources in EYFS. </w:t>
            </w:r>
          </w:p>
          <w:p w14:paraId="755A1130" w14:textId="77777777" w:rsidR="00D421D3" w:rsidRDefault="00D421D3" w:rsidP="00386B36">
            <w:pPr>
              <w:rPr>
                <w:rFonts w:ascii="Comic Sans MS" w:hAnsi="Comic Sans MS" w:cs="Arial"/>
                <w:sz w:val="20"/>
                <w:szCs w:val="20"/>
              </w:rPr>
            </w:pPr>
          </w:p>
          <w:p w14:paraId="6F7E93E2" w14:textId="77777777" w:rsidR="00D421D3" w:rsidRDefault="00D421D3" w:rsidP="00386B36">
            <w:pPr>
              <w:rPr>
                <w:rFonts w:ascii="Comic Sans MS" w:hAnsi="Comic Sans MS" w:cs="Arial"/>
                <w:sz w:val="20"/>
                <w:szCs w:val="20"/>
              </w:rPr>
            </w:pPr>
            <w:r>
              <w:rPr>
                <w:rFonts w:ascii="Comic Sans MS" w:hAnsi="Comic Sans MS" w:cs="Arial"/>
                <w:sz w:val="20"/>
                <w:szCs w:val="20"/>
              </w:rPr>
              <w:t xml:space="preserve">Liaise with EYFS lead for list of resources and equipment required. </w:t>
            </w:r>
          </w:p>
          <w:p w14:paraId="16441DD1" w14:textId="77777777" w:rsidR="00D421D3" w:rsidRDefault="00D421D3" w:rsidP="00386B36">
            <w:pPr>
              <w:rPr>
                <w:rFonts w:ascii="Comic Sans MS" w:hAnsi="Comic Sans MS" w:cs="Arial"/>
                <w:sz w:val="20"/>
                <w:szCs w:val="20"/>
              </w:rPr>
            </w:pPr>
          </w:p>
          <w:p w14:paraId="72BD3BA1" w14:textId="77777777" w:rsidR="00D421D3" w:rsidRDefault="00D421D3" w:rsidP="00386B36">
            <w:pPr>
              <w:rPr>
                <w:rFonts w:ascii="Comic Sans MS" w:hAnsi="Comic Sans MS" w:cs="Arial"/>
                <w:sz w:val="20"/>
                <w:szCs w:val="20"/>
              </w:rPr>
            </w:pPr>
            <w:r>
              <w:rPr>
                <w:rFonts w:ascii="Comic Sans MS" w:hAnsi="Comic Sans MS" w:cs="Arial"/>
                <w:sz w:val="20"/>
                <w:szCs w:val="20"/>
              </w:rPr>
              <w:t>Place order.</w:t>
            </w:r>
          </w:p>
          <w:p w14:paraId="498DA645" w14:textId="77777777" w:rsidR="00D421D3" w:rsidRDefault="00D421D3" w:rsidP="00386B36">
            <w:pPr>
              <w:rPr>
                <w:rFonts w:ascii="Comic Sans MS" w:hAnsi="Comic Sans MS" w:cs="Arial"/>
                <w:sz w:val="20"/>
                <w:szCs w:val="20"/>
              </w:rPr>
            </w:pPr>
          </w:p>
          <w:p w14:paraId="25B51672" w14:textId="2C2FC84F" w:rsidR="00D421D3" w:rsidRPr="003E2828" w:rsidRDefault="00D421D3" w:rsidP="00386B36">
            <w:pPr>
              <w:rPr>
                <w:rFonts w:ascii="Comic Sans MS" w:hAnsi="Comic Sans MS" w:cs="Arial"/>
                <w:sz w:val="20"/>
                <w:szCs w:val="20"/>
              </w:rPr>
            </w:pPr>
          </w:p>
        </w:tc>
        <w:tc>
          <w:tcPr>
            <w:tcW w:w="1616" w:type="dxa"/>
            <w:tcBorders>
              <w:bottom w:val="single" w:sz="12" w:space="0" w:color="231F20"/>
            </w:tcBorders>
          </w:tcPr>
          <w:p w14:paraId="2F2AEA2F" w14:textId="080E74A2" w:rsidR="00D421D3" w:rsidRPr="003E2828" w:rsidRDefault="00D421D3" w:rsidP="00386B36">
            <w:pPr>
              <w:pStyle w:val="TableParagraph"/>
              <w:ind w:left="0"/>
              <w:rPr>
                <w:rFonts w:ascii="Comic Sans MS" w:hAnsi="Comic Sans MS"/>
                <w:sz w:val="20"/>
                <w:szCs w:val="20"/>
              </w:rPr>
            </w:pPr>
            <w:r>
              <w:rPr>
                <w:rFonts w:ascii="Comic Sans MS" w:hAnsi="Comic Sans MS"/>
                <w:sz w:val="20"/>
                <w:szCs w:val="20"/>
              </w:rPr>
              <w:t>£</w:t>
            </w:r>
            <w:r w:rsidR="000F25FA">
              <w:rPr>
                <w:rFonts w:ascii="Comic Sans MS" w:hAnsi="Comic Sans MS"/>
                <w:sz w:val="20"/>
                <w:szCs w:val="20"/>
              </w:rPr>
              <w:t>1000</w:t>
            </w:r>
          </w:p>
        </w:tc>
        <w:tc>
          <w:tcPr>
            <w:tcW w:w="3307" w:type="dxa"/>
            <w:tcBorders>
              <w:bottom w:val="single" w:sz="12" w:space="0" w:color="231F20"/>
            </w:tcBorders>
          </w:tcPr>
          <w:p w14:paraId="1C66CD97" w14:textId="6D823F50" w:rsidR="00D421D3" w:rsidRPr="003E2828" w:rsidRDefault="00D421D3" w:rsidP="00386B36">
            <w:pPr>
              <w:pStyle w:val="TableParagraph"/>
              <w:ind w:left="0"/>
              <w:rPr>
                <w:rFonts w:ascii="Comic Sans MS" w:hAnsi="Comic Sans MS"/>
                <w:sz w:val="20"/>
                <w:szCs w:val="20"/>
              </w:rPr>
            </w:pPr>
            <w:r>
              <w:rPr>
                <w:rFonts w:ascii="Comic Sans MS" w:hAnsi="Comic Sans MS"/>
                <w:sz w:val="20"/>
                <w:szCs w:val="20"/>
              </w:rPr>
              <w:t xml:space="preserve">Children in EYFS have updated physical activity equipment to support development matters. </w:t>
            </w:r>
          </w:p>
        </w:tc>
        <w:tc>
          <w:tcPr>
            <w:tcW w:w="2742" w:type="dxa"/>
            <w:tcBorders>
              <w:bottom w:val="single" w:sz="12" w:space="0" w:color="231F20"/>
            </w:tcBorders>
          </w:tcPr>
          <w:p w14:paraId="2EE9DC65" w14:textId="512CED64" w:rsidR="00D421D3" w:rsidRPr="003E2828" w:rsidRDefault="000F25FA" w:rsidP="00386B36">
            <w:pPr>
              <w:pStyle w:val="Default"/>
              <w:rPr>
                <w:rFonts w:ascii="Comic Sans MS" w:hAnsi="Comic Sans MS"/>
                <w:sz w:val="20"/>
                <w:szCs w:val="20"/>
              </w:rPr>
            </w:pPr>
            <w:r>
              <w:rPr>
                <w:rFonts w:ascii="Comic Sans MS" w:hAnsi="Comic Sans MS"/>
                <w:sz w:val="20"/>
                <w:szCs w:val="20"/>
              </w:rPr>
              <w:t xml:space="preserve">Continue to monitor resources and replenish/upgrade equipment. </w:t>
            </w:r>
          </w:p>
        </w:tc>
      </w:tr>
      <w:tr w:rsidR="00B853C1" w:rsidRPr="008C1F40" w14:paraId="26A251D6" w14:textId="77777777" w:rsidTr="00A94E95">
        <w:trPr>
          <w:trHeight w:val="3241"/>
        </w:trPr>
        <w:tc>
          <w:tcPr>
            <w:tcW w:w="4612" w:type="dxa"/>
            <w:tcBorders>
              <w:bottom w:val="single" w:sz="4" w:space="0" w:color="auto"/>
            </w:tcBorders>
          </w:tcPr>
          <w:p w14:paraId="390E7EA1" w14:textId="3B644BDF" w:rsidR="002D4B15" w:rsidRPr="003E2828" w:rsidRDefault="003A2913" w:rsidP="00386B36">
            <w:pPr>
              <w:pStyle w:val="TableParagraph"/>
              <w:rPr>
                <w:rFonts w:ascii="Comic Sans MS" w:hAnsi="Comic Sans MS"/>
                <w:sz w:val="20"/>
                <w:szCs w:val="20"/>
              </w:rPr>
            </w:pPr>
            <w:r w:rsidRPr="000F25FA">
              <w:rPr>
                <w:rFonts w:ascii="Comic Sans MS" w:hAnsi="Comic Sans MS"/>
                <w:sz w:val="20"/>
                <w:szCs w:val="20"/>
                <w:highlight w:val="green"/>
              </w:rPr>
              <w:t xml:space="preserve">To </w:t>
            </w:r>
            <w:r w:rsidR="000721BA" w:rsidRPr="000F25FA">
              <w:rPr>
                <w:rFonts w:ascii="Comic Sans MS" w:hAnsi="Comic Sans MS"/>
                <w:sz w:val="20"/>
                <w:szCs w:val="20"/>
                <w:highlight w:val="green"/>
              </w:rPr>
              <w:t>re-vamp the school playground markings to encourage activity play and exercise for all year groups.</w:t>
            </w:r>
            <w:r w:rsidR="000721BA" w:rsidRPr="003E2828">
              <w:rPr>
                <w:rFonts w:ascii="Comic Sans MS" w:hAnsi="Comic Sans MS"/>
                <w:sz w:val="20"/>
                <w:szCs w:val="20"/>
              </w:rPr>
              <w:t xml:space="preserve"> </w:t>
            </w:r>
          </w:p>
        </w:tc>
        <w:tc>
          <w:tcPr>
            <w:tcW w:w="3600" w:type="dxa"/>
            <w:tcBorders>
              <w:bottom w:val="single" w:sz="12" w:space="0" w:color="231F20"/>
            </w:tcBorders>
          </w:tcPr>
          <w:p w14:paraId="57CE44C6" w14:textId="77777777" w:rsidR="000721BA" w:rsidRPr="000F25FA" w:rsidRDefault="000721BA" w:rsidP="00386B36">
            <w:pPr>
              <w:rPr>
                <w:rFonts w:ascii="Comic Sans MS" w:hAnsi="Comic Sans MS" w:cs="Arial"/>
                <w:sz w:val="20"/>
                <w:szCs w:val="20"/>
                <w:highlight w:val="green"/>
              </w:rPr>
            </w:pPr>
            <w:r w:rsidRPr="000F25FA">
              <w:rPr>
                <w:rFonts w:ascii="Comic Sans MS" w:hAnsi="Comic Sans MS" w:cs="Arial"/>
                <w:sz w:val="20"/>
                <w:szCs w:val="20"/>
                <w:highlight w:val="green"/>
              </w:rPr>
              <w:t xml:space="preserve">Gain quotes for the playground markings. </w:t>
            </w:r>
          </w:p>
          <w:p w14:paraId="3DF53293" w14:textId="77777777" w:rsidR="000721BA" w:rsidRPr="000F25FA" w:rsidRDefault="000721BA" w:rsidP="00386B36">
            <w:pPr>
              <w:rPr>
                <w:rFonts w:ascii="Comic Sans MS" w:hAnsi="Comic Sans MS" w:cs="Arial"/>
                <w:sz w:val="20"/>
                <w:szCs w:val="20"/>
                <w:highlight w:val="green"/>
              </w:rPr>
            </w:pPr>
          </w:p>
          <w:p w14:paraId="4051EF58" w14:textId="1F313619" w:rsidR="003A2913" w:rsidRPr="000F25FA" w:rsidRDefault="000721BA" w:rsidP="00386B36">
            <w:pPr>
              <w:rPr>
                <w:rFonts w:ascii="Comic Sans MS" w:hAnsi="Comic Sans MS" w:cs="Arial"/>
                <w:sz w:val="20"/>
                <w:szCs w:val="20"/>
                <w:highlight w:val="green"/>
              </w:rPr>
            </w:pPr>
            <w:r w:rsidRPr="000F25FA">
              <w:rPr>
                <w:rFonts w:ascii="Comic Sans MS" w:hAnsi="Comic Sans MS" w:cs="Arial"/>
                <w:sz w:val="20"/>
                <w:szCs w:val="20"/>
                <w:highlight w:val="green"/>
              </w:rPr>
              <w:t xml:space="preserve">Inclusive markings for all children. </w:t>
            </w:r>
          </w:p>
          <w:p w14:paraId="10BB9A87" w14:textId="77777777" w:rsidR="000721BA" w:rsidRPr="000F25FA" w:rsidRDefault="000721BA" w:rsidP="00386B36">
            <w:pPr>
              <w:rPr>
                <w:rFonts w:ascii="Comic Sans MS" w:hAnsi="Comic Sans MS" w:cs="Arial"/>
                <w:sz w:val="20"/>
                <w:szCs w:val="20"/>
                <w:highlight w:val="green"/>
              </w:rPr>
            </w:pPr>
          </w:p>
          <w:p w14:paraId="2257D17F" w14:textId="77777777" w:rsidR="003A2913" w:rsidRPr="000F25FA" w:rsidRDefault="003A2913" w:rsidP="00386B36">
            <w:pPr>
              <w:rPr>
                <w:rFonts w:ascii="Comic Sans MS" w:hAnsi="Comic Sans MS" w:cs="Arial"/>
                <w:sz w:val="20"/>
                <w:szCs w:val="20"/>
                <w:highlight w:val="green"/>
              </w:rPr>
            </w:pPr>
            <w:r w:rsidRPr="000F25FA">
              <w:rPr>
                <w:rFonts w:ascii="Comic Sans MS" w:hAnsi="Comic Sans MS" w:cs="Arial"/>
                <w:sz w:val="20"/>
                <w:szCs w:val="20"/>
                <w:highlight w:val="green"/>
              </w:rPr>
              <w:t>Work alongside the school business manager.</w:t>
            </w:r>
          </w:p>
          <w:p w14:paraId="1E0CB667" w14:textId="77777777" w:rsidR="003A2913" w:rsidRPr="000F25FA" w:rsidRDefault="003A2913" w:rsidP="00386B36">
            <w:pPr>
              <w:rPr>
                <w:rFonts w:ascii="Comic Sans MS" w:hAnsi="Comic Sans MS" w:cs="Arial"/>
                <w:sz w:val="20"/>
                <w:szCs w:val="20"/>
                <w:highlight w:val="green"/>
              </w:rPr>
            </w:pPr>
          </w:p>
          <w:p w14:paraId="68BE48E9" w14:textId="77777777" w:rsidR="003A2913" w:rsidRPr="000F25FA" w:rsidRDefault="003A2913" w:rsidP="00386B36">
            <w:pPr>
              <w:rPr>
                <w:rFonts w:ascii="Comic Sans MS" w:hAnsi="Comic Sans MS" w:cs="Arial"/>
                <w:sz w:val="20"/>
                <w:szCs w:val="20"/>
                <w:highlight w:val="green"/>
              </w:rPr>
            </w:pPr>
            <w:r w:rsidRPr="000F25FA">
              <w:rPr>
                <w:rFonts w:ascii="Comic Sans MS" w:hAnsi="Comic Sans MS" w:cs="Arial"/>
                <w:sz w:val="20"/>
                <w:szCs w:val="20"/>
                <w:highlight w:val="green"/>
              </w:rPr>
              <w:t xml:space="preserve">Work within the current P.E budget. </w:t>
            </w:r>
          </w:p>
          <w:p w14:paraId="66FFF506" w14:textId="77777777" w:rsidR="003A2913" w:rsidRPr="000F25FA" w:rsidRDefault="003A2913" w:rsidP="00386B36">
            <w:pPr>
              <w:rPr>
                <w:rFonts w:ascii="Comic Sans MS" w:hAnsi="Comic Sans MS" w:cs="Arial"/>
                <w:sz w:val="20"/>
                <w:szCs w:val="20"/>
                <w:highlight w:val="green"/>
              </w:rPr>
            </w:pPr>
          </w:p>
          <w:p w14:paraId="0467D3FB" w14:textId="39144059" w:rsidR="002D4B15" w:rsidRPr="003E2828" w:rsidRDefault="003A2913" w:rsidP="00386B36">
            <w:pPr>
              <w:rPr>
                <w:rFonts w:ascii="Comic Sans MS" w:hAnsi="Comic Sans MS" w:cs="Arial"/>
                <w:sz w:val="20"/>
                <w:szCs w:val="20"/>
              </w:rPr>
            </w:pPr>
            <w:r w:rsidRPr="000F25FA">
              <w:rPr>
                <w:rFonts w:ascii="Comic Sans MS" w:hAnsi="Comic Sans MS" w:cs="Arial"/>
                <w:sz w:val="20"/>
                <w:szCs w:val="20"/>
                <w:highlight w:val="green"/>
              </w:rPr>
              <w:t xml:space="preserve">Work with chosen company for full </w:t>
            </w:r>
            <w:r w:rsidR="000721BA" w:rsidRPr="000F25FA">
              <w:rPr>
                <w:rFonts w:ascii="Comic Sans MS" w:hAnsi="Comic Sans MS" w:cs="Arial"/>
                <w:sz w:val="20"/>
                <w:szCs w:val="20"/>
                <w:highlight w:val="green"/>
              </w:rPr>
              <w:t>installation of new playground markings.</w:t>
            </w:r>
            <w:r w:rsidR="000721BA" w:rsidRPr="003E2828">
              <w:rPr>
                <w:rFonts w:ascii="Comic Sans MS" w:hAnsi="Comic Sans MS" w:cs="Arial"/>
                <w:sz w:val="20"/>
                <w:szCs w:val="20"/>
              </w:rPr>
              <w:t xml:space="preserve"> </w:t>
            </w:r>
          </w:p>
          <w:p w14:paraId="1E3BEDC5" w14:textId="77777777" w:rsidR="006F4E21" w:rsidRPr="003E2828" w:rsidRDefault="006F4E21" w:rsidP="00386B36">
            <w:pPr>
              <w:rPr>
                <w:rFonts w:ascii="Comic Sans MS" w:hAnsi="Comic Sans MS" w:cs="Arial"/>
                <w:sz w:val="20"/>
                <w:szCs w:val="20"/>
              </w:rPr>
            </w:pPr>
          </w:p>
        </w:tc>
        <w:tc>
          <w:tcPr>
            <w:tcW w:w="1616" w:type="dxa"/>
            <w:tcBorders>
              <w:bottom w:val="single" w:sz="12" w:space="0" w:color="231F20"/>
            </w:tcBorders>
          </w:tcPr>
          <w:p w14:paraId="7C1D7122" w14:textId="0CA64C6F" w:rsidR="002D4B15" w:rsidRPr="003E2828" w:rsidRDefault="003A2913" w:rsidP="00386B36">
            <w:pPr>
              <w:pStyle w:val="TableParagraph"/>
              <w:ind w:left="0"/>
              <w:rPr>
                <w:rFonts w:ascii="Comic Sans MS" w:hAnsi="Comic Sans MS"/>
                <w:sz w:val="20"/>
                <w:szCs w:val="20"/>
              </w:rPr>
            </w:pPr>
            <w:r w:rsidRPr="003E2828">
              <w:rPr>
                <w:rFonts w:ascii="Comic Sans MS" w:hAnsi="Comic Sans MS"/>
                <w:sz w:val="20"/>
                <w:szCs w:val="20"/>
              </w:rPr>
              <w:t>£</w:t>
            </w:r>
            <w:r w:rsidR="000F25FA">
              <w:rPr>
                <w:rFonts w:ascii="Comic Sans MS" w:hAnsi="Comic Sans MS"/>
                <w:sz w:val="20"/>
                <w:szCs w:val="20"/>
              </w:rPr>
              <w:t>7900</w:t>
            </w:r>
          </w:p>
        </w:tc>
        <w:tc>
          <w:tcPr>
            <w:tcW w:w="3307" w:type="dxa"/>
            <w:tcBorders>
              <w:bottom w:val="single" w:sz="12" w:space="0" w:color="231F20"/>
            </w:tcBorders>
          </w:tcPr>
          <w:p w14:paraId="108A2C00" w14:textId="1C908F24" w:rsidR="00BF03CD" w:rsidRPr="003E2828" w:rsidRDefault="000721BA" w:rsidP="00386B36">
            <w:pPr>
              <w:pStyle w:val="TableParagraph"/>
              <w:ind w:left="0"/>
              <w:rPr>
                <w:rFonts w:ascii="Comic Sans MS" w:hAnsi="Comic Sans MS"/>
                <w:sz w:val="20"/>
                <w:szCs w:val="20"/>
              </w:rPr>
            </w:pPr>
            <w:r w:rsidRPr="003E2828">
              <w:rPr>
                <w:rFonts w:ascii="Comic Sans MS" w:hAnsi="Comic Sans MS"/>
                <w:sz w:val="20"/>
                <w:szCs w:val="20"/>
              </w:rPr>
              <w:t xml:space="preserve">Playground markings are used and encourages exercise and active play across the school from EYFS to Year 6. </w:t>
            </w:r>
          </w:p>
        </w:tc>
        <w:tc>
          <w:tcPr>
            <w:tcW w:w="2742" w:type="dxa"/>
            <w:tcBorders>
              <w:bottom w:val="single" w:sz="12" w:space="0" w:color="231F20"/>
            </w:tcBorders>
          </w:tcPr>
          <w:p w14:paraId="1FC6BF37" w14:textId="58EC0F53" w:rsidR="00742CF6" w:rsidRPr="003E2828" w:rsidRDefault="000F25FA" w:rsidP="00386B36">
            <w:pPr>
              <w:pStyle w:val="Default"/>
              <w:rPr>
                <w:rFonts w:ascii="Comic Sans MS" w:hAnsi="Comic Sans MS"/>
                <w:sz w:val="20"/>
                <w:szCs w:val="20"/>
              </w:rPr>
            </w:pPr>
            <w:r>
              <w:rPr>
                <w:rFonts w:ascii="Comic Sans MS" w:hAnsi="Comic Sans MS"/>
                <w:sz w:val="20"/>
                <w:szCs w:val="20"/>
              </w:rPr>
              <w:t>Play ground markings are being installed over the Summer holiday - 2023</w:t>
            </w:r>
          </w:p>
        </w:tc>
      </w:tr>
      <w:tr w:rsidR="003E2828" w:rsidRPr="008C1F40" w14:paraId="4881F380" w14:textId="77777777" w:rsidTr="00A94E95">
        <w:trPr>
          <w:trHeight w:val="3241"/>
        </w:trPr>
        <w:tc>
          <w:tcPr>
            <w:tcW w:w="4612" w:type="dxa"/>
            <w:tcBorders>
              <w:bottom w:val="single" w:sz="4" w:space="0" w:color="auto"/>
            </w:tcBorders>
          </w:tcPr>
          <w:p w14:paraId="5D562656" w14:textId="77777777" w:rsidR="003E2828" w:rsidRPr="000F25FA" w:rsidRDefault="003E2828" w:rsidP="003E2828">
            <w:pPr>
              <w:rPr>
                <w:rFonts w:ascii="Comic Sans MS" w:hAnsi="Comic Sans MS"/>
                <w:sz w:val="20"/>
                <w:szCs w:val="20"/>
                <w:highlight w:val="green"/>
              </w:rPr>
            </w:pPr>
            <w:r w:rsidRPr="000F25FA">
              <w:rPr>
                <w:rFonts w:ascii="Comic Sans MS" w:hAnsi="Comic Sans MS"/>
                <w:sz w:val="20"/>
                <w:szCs w:val="20"/>
                <w:highlight w:val="green"/>
              </w:rPr>
              <w:lastRenderedPageBreak/>
              <w:t xml:space="preserve">To ensure children who missed swimming sessions due to school closures attend swimming sessions. Intense swimming sessions with coach. </w:t>
            </w:r>
          </w:p>
          <w:p w14:paraId="4D099DE3" w14:textId="77777777" w:rsidR="003E2828" w:rsidRPr="000F25FA" w:rsidRDefault="003E2828" w:rsidP="003E2828">
            <w:pPr>
              <w:rPr>
                <w:rFonts w:ascii="Comic Sans MS" w:hAnsi="Comic Sans MS"/>
                <w:sz w:val="20"/>
                <w:szCs w:val="20"/>
                <w:highlight w:val="green"/>
              </w:rPr>
            </w:pPr>
          </w:p>
          <w:p w14:paraId="04FAF5D8" w14:textId="77777777" w:rsidR="003E2828" w:rsidRPr="000F25FA" w:rsidRDefault="003E2828" w:rsidP="003E2828">
            <w:pPr>
              <w:rPr>
                <w:rFonts w:ascii="Comic Sans MS" w:hAnsi="Comic Sans MS"/>
                <w:sz w:val="20"/>
                <w:szCs w:val="20"/>
                <w:highlight w:val="green"/>
              </w:rPr>
            </w:pPr>
            <w:r w:rsidRPr="000F25FA">
              <w:rPr>
                <w:rFonts w:ascii="Comic Sans MS" w:hAnsi="Comic Sans MS"/>
                <w:sz w:val="20"/>
                <w:szCs w:val="20"/>
                <w:highlight w:val="green"/>
              </w:rPr>
              <w:t>All year groups in the juniors to attend swimming.</w:t>
            </w:r>
          </w:p>
          <w:p w14:paraId="2AB613EC" w14:textId="77777777" w:rsidR="003E2828" w:rsidRPr="000F25FA" w:rsidRDefault="003E2828" w:rsidP="003E2828">
            <w:pPr>
              <w:pStyle w:val="ListParagraph"/>
              <w:rPr>
                <w:rFonts w:ascii="Comic Sans MS" w:hAnsi="Comic Sans MS"/>
                <w:sz w:val="20"/>
                <w:szCs w:val="20"/>
                <w:highlight w:val="green"/>
              </w:rPr>
            </w:pPr>
          </w:p>
          <w:p w14:paraId="2626FDE8" w14:textId="77777777" w:rsidR="003E2828" w:rsidRPr="003E2828" w:rsidRDefault="003E2828" w:rsidP="003E2828">
            <w:pPr>
              <w:rPr>
                <w:rFonts w:ascii="Comic Sans MS" w:hAnsi="Comic Sans MS"/>
                <w:sz w:val="20"/>
                <w:szCs w:val="20"/>
              </w:rPr>
            </w:pPr>
            <w:r w:rsidRPr="000F25FA">
              <w:rPr>
                <w:rFonts w:ascii="Comic Sans MS" w:hAnsi="Comic Sans MS"/>
                <w:sz w:val="20"/>
                <w:szCs w:val="20"/>
                <w:highlight w:val="green"/>
              </w:rPr>
              <w:t>To ensure all existing swimmers increase their attainment by 5 metres thus increasing their confidence in water.</w:t>
            </w:r>
          </w:p>
          <w:p w14:paraId="40E77776" w14:textId="77777777" w:rsidR="003E2828" w:rsidRPr="00492B86" w:rsidRDefault="003E2828" w:rsidP="003E2828">
            <w:pPr>
              <w:ind w:left="360"/>
              <w:rPr>
                <w:rFonts w:ascii="Comic Sans MS" w:hAnsi="Comic Sans MS"/>
                <w:sz w:val="20"/>
                <w:szCs w:val="20"/>
              </w:rPr>
            </w:pPr>
          </w:p>
          <w:p w14:paraId="0DD33192" w14:textId="77777777" w:rsidR="003E2828" w:rsidRPr="003E2828" w:rsidRDefault="003E2828" w:rsidP="003E2828">
            <w:pPr>
              <w:pStyle w:val="TableParagraph"/>
              <w:rPr>
                <w:rFonts w:ascii="Comic Sans MS" w:hAnsi="Comic Sans MS"/>
                <w:sz w:val="20"/>
                <w:szCs w:val="20"/>
              </w:rPr>
            </w:pPr>
          </w:p>
        </w:tc>
        <w:tc>
          <w:tcPr>
            <w:tcW w:w="3600" w:type="dxa"/>
            <w:tcBorders>
              <w:bottom w:val="single" w:sz="12" w:space="0" w:color="231F20"/>
            </w:tcBorders>
          </w:tcPr>
          <w:p w14:paraId="0ADEBCF7" w14:textId="77777777" w:rsidR="003E2828" w:rsidRPr="000F25FA" w:rsidRDefault="003E2828" w:rsidP="003E2828">
            <w:pPr>
              <w:pStyle w:val="TableParagraph"/>
              <w:ind w:left="0"/>
              <w:rPr>
                <w:rFonts w:ascii="Comic Sans MS" w:hAnsi="Comic Sans MS"/>
                <w:sz w:val="20"/>
                <w:szCs w:val="20"/>
                <w:highlight w:val="green"/>
              </w:rPr>
            </w:pPr>
            <w:r w:rsidRPr="000F25FA">
              <w:rPr>
                <w:rFonts w:ascii="Comic Sans MS" w:hAnsi="Comic Sans MS"/>
                <w:sz w:val="20"/>
                <w:szCs w:val="20"/>
                <w:highlight w:val="green"/>
              </w:rPr>
              <w:t xml:space="preserve">Swimming is booked. </w:t>
            </w:r>
          </w:p>
          <w:p w14:paraId="1E041411" w14:textId="77777777" w:rsidR="003E2828" w:rsidRPr="000F25FA" w:rsidRDefault="003E2828" w:rsidP="003E2828">
            <w:pPr>
              <w:pStyle w:val="TableParagraph"/>
              <w:ind w:left="0"/>
              <w:rPr>
                <w:rFonts w:ascii="Comic Sans MS" w:hAnsi="Comic Sans MS"/>
                <w:sz w:val="20"/>
                <w:szCs w:val="20"/>
                <w:highlight w:val="green"/>
              </w:rPr>
            </w:pPr>
          </w:p>
          <w:p w14:paraId="1D829CD4" w14:textId="77777777" w:rsidR="003E2828" w:rsidRPr="000F25FA" w:rsidRDefault="003E2828" w:rsidP="003E2828">
            <w:pPr>
              <w:pStyle w:val="TableParagraph"/>
              <w:ind w:left="0"/>
              <w:rPr>
                <w:rFonts w:ascii="Comic Sans MS" w:hAnsi="Comic Sans MS"/>
                <w:sz w:val="20"/>
                <w:szCs w:val="20"/>
                <w:highlight w:val="green"/>
              </w:rPr>
            </w:pPr>
            <w:r w:rsidRPr="000F25FA">
              <w:rPr>
                <w:rFonts w:ascii="Comic Sans MS" w:hAnsi="Comic Sans MS"/>
                <w:sz w:val="20"/>
                <w:szCs w:val="20"/>
                <w:highlight w:val="green"/>
              </w:rPr>
              <w:t>Coaches are supplied.</w:t>
            </w:r>
          </w:p>
          <w:p w14:paraId="36C743E3" w14:textId="77777777" w:rsidR="003E2828" w:rsidRPr="000F25FA" w:rsidRDefault="003E2828" w:rsidP="003E2828">
            <w:pPr>
              <w:pStyle w:val="TableParagraph"/>
              <w:ind w:left="0"/>
              <w:rPr>
                <w:rFonts w:ascii="Comic Sans MS" w:hAnsi="Comic Sans MS"/>
                <w:sz w:val="20"/>
                <w:szCs w:val="20"/>
                <w:highlight w:val="green"/>
              </w:rPr>
            </w:pPr>
          </w:p>
          <w:p w14:paraId="15843143" w14:textId="77777777" w:rsidR="003E2828" w:rsidRPr="000F25FA" w:rsidRDefault="003E2828" w:rsidP="003E2828">
            <w:pPr>
              <w:pStyle w:val="TableParagraph"/>
              <w:ind w:left="0"/>
              <w:rPr>
                <w:rFonts w:ascii="Comic Sans MS" w:hAnsi="Comic Sans MS"/>
                <w:sz w:val="20"/>
                <w:szCs w:val="20"/>
                <w:highlight w:val="green"/>
              </w:rPr>
            </w:pPr>
            <w:r w:rsidRPr="000F25FA">
              <w:rPr>
                <w:rFonts w:ascii="Comic Sans MS" w:hAnsi="Comic Sans MS"/>
                <w:sz w:val="20"/>
                <w:szCs w:val="20"/>
                <w:highlight w:val="green"/>
              </w:rPr>
              <w:t xml:space="preserve">All children attend swimming lessons. </w:t>
            </w:r>
          </w:p>
          <w:p w14:paraId="0B6289FF" w14:textId="77777777" w:rsidR="003E2828" w:rsidRPr="000F25FA" w:rsidRDefault="003E2828" w:rsidP="003E2828">
            <w:pPr>
              <w:pStyle w:val="TableParagraph"/>
              <w:ind w:left="0"/>
              <w:rPr>
                <w:rFonts w:ascii="Comic Sans MS" w:hAnsi="Comic Sans MS"/>
                <w:sz w:val="20"/>
                <w:szCs w:val="20"/>
                <w:highlight w:val="green"/>
              </w:rPr>
            </w:pPr>
          </w:p>
          <w:p w14:paraId="5E54A705" w14:textId="77777777" w:rsidR="003E2828" w:rsidRPr="000F25FA" w:rsidRDefault="003E2828" w:rsidP="003E2828">
            <w:pPr>
              <w:pStyle w:val="TableParagraph"/>
              <w:ind w:left="0"/>
              <w:rPr>
                <w:rFonts w:ascii="Comic Sans MS" w:hAnsi="Comic Sans MS"/>
                <w:sz w:val="20"/>
                <w:szCs w:val="20"/>
                <w:highlight w:val="green"/>
              </w:rPr>
            </w:pPr>
            <w:r w:rsidRPr="000F25FA">
              <w:rPr>
                <w:rFonts w:ascii="Comic Sans MS" w:hAnsi="Comic Sans MS"/>
                <w:sz w:val="20"/>
                <w:szCs w:val="20"/>
                <w:highlight w:val="green"/>
              </w:rPr>
              <w:t>PE Lead to attend first session to obtain assessment data to track progress at the end of the swimming sessions.</w:t>
            </w:r>
          </w:p>
          <w:p w14:paraId="70984B2C" w14:textId="77777777" w:rsidR="003E2828" w:rsidRPr="000F25FA" w:rsidRDefault="003E2828" w:rsidP="003E2828">
            <w:pPr>
              <w:pStyle w:val="TableParagraph"/>
              <w:ind w:left="0"/>
              <w:rPr>
                <w:rFonts w:ascii="Comic Sans MS" w:hAnsi="Comic Sans MS"/>
                <w:sz w:val="20"/>
                <w:szCs w:val="20"/>
                <w:highlight w:val="green"/>
              </w:rPr>
            </w:pPr>
          </w:p>
          <w:p w14:paraId="1D88C774" w14:textId="77777777" w:rsidR="003E2828" w:rsidRPr="000F25FA" w:rsidRDefault="003E2828" w:rsidP="003E2828">
            <w:pPr>
              <w:pStyle w:val="TableParagraph"/>
              <w:ind w:left="0"/>
              <w:rPr>
                <w:rFonts w:ascii="Comic Sans MS" w:hAnsi="Comic Sans MS"/>
                <w:sz w:val="20"/>
                <w:szCs w:val="20"/>
                <w:highlight w:val="green"/>
              </w:rPr>
            </w:pPr>
            <w:r w:rsidRPr="000F25FA">
              <w:rPr>
                <w:rFonts w:ascii="Comic Sans MS" w:hAnsi="Comic Sans MS"/>
                <w:sz w:val="20"/>
                <w:szCs w:val="20"/>
                <w:highlight w:val="green"/>
              </w:rPr>
              <w:t xml:space="preserve">To utilise the coach based at the swimming pool to work alongside teachers. </w:t>
            </w:r>
          </w:p>
          <w:p w14:paraId="23587958" w14:textId="77777777" w:rsidR="003E2828" w:rsidRPr="000F25FA" w:rsidRDefault="003E2828" w:rsidP="003E2828">
            <w:pPr>
              <w:pStyle w:val="TableParagraph"/>
              <w:ind w:left="0"/>
              <w:rPr>
                <w:rFonts w:ascii="Comic Sans MS" w:hAnsi="Comic Sans MS"/>
                <w:sz w:val="20"/>
                <w:szCs w:val="20"/>
                <w:highlight w:val="green"/>
              </w:rPr>
            </w:pPr>
          </w:p>
          <w:p w14:paraId="7A215C7E" w14:textId="1433F465" w:rsidR="003E2828" w:rsidRPr="003E2828" w:rsidRDefault="003E2828" w:rsidP="003E2828">
            <w:pPr>
              <w:rPr>
                <w:rFonts w:ascii="Comic Sans MS" w:hAnsi="Comic Sans MS" w:cs="Arial"/>
                <w:sz w:val="20"/>
                <w:szCs w:val="20"/>
              </w:rPr>
            </w:pPr>
            <w:r w:rsidRPr="000F25FA">
              <w:rPr>
                <w:rFonts w:ascii="Comic Sans MS" w:hAnsi="Comic Sans MS"/>
                <w:sz w:val="20"/>
                <w:szCs w:val="20"/>
                <w:highlight w:val="green"/>
              </w:rPr>
              <w:t>Renegotiate additional pool space and time over a new term.</w:t>
            </w:r>
            <w:r w:rsidRPr="00492B86">
              <w:rPr>
                <w:rFonts w:ascii="Comic Sans MS" w:hAnsi="Comic Sans MS"/>
                <w:sz w:val="20"/>
                <w:szCs w:val="20"/>
              </w:rPr>
              <w:t xml:space="preserve">  </w:t>
            </w:r>
          </w:p>
        </w:tc>
        <w:tc>
          <w:tcPr>
            <w:tcW w:w="1616" w:type="dxa"/>
            <w:tcBorders>
              <w:bottom w:val="single" w:sz="12" w:space="0" w:color="231F20"/>
            </w:tcBorders>
          </w:tcPr>
          <w:p w14:paraId="6CE63F4A" w14:textId="28338ED9" w:rsidR="003E2828" w:rsidRPr="003E2828" w:rsidRDefault="003E2828" w:rsidP="003E2828">
            <w:pPr>
              <w:pStyle w:val="TableParagraph"/>
              <w:ind w:left="0"/>
              <w:rPr>
                <w:rFonts w:ascii="Comic Sans MS" w:hAnsi="Comic Sans MS"/>
                <w:sz w:val="20"/>
                <w:szCs w:val="20"/>
              </w:rPr>
            </w:pPr>
            <w:r w:rsidRPr="00492B86">
              <w:rPr>
                <w:rFonts w:ascii="Comic Sans MS" w:hAnsi="Comic Sans MS"/>
                <w:sz w:val="20"/>
                <w:szCs w:val="20"/>
              </w:rPr>
              <w:t>Approx. £</w:t>
            </w:r>
            <w:r>
              <w:rPr>
                <w:rFonts w:ascii="Comic Sans MS" w:hAnsi="Comic Sans MS"/>
                <w:sz w:val="20"/>
                <w:szCs w:val="20"/>
              </w:rPr>
              <w:t>3000</w:t>
            </w:r>
          </w:p>
        </w:tc>
        <w:tc>
          <w:tcPr>
            <w:tcW w:w="3307" w:type="dxa"/>
            <w:tcBorders>
              <w:bottom w:val="single" w:sz="12" w:space="0" w:color="231F20"/>
            </w:tcBorders>
          </w:tcPr>
          <w:p w14:paraId="3662D0BC" w14:textId="77777777" w:rsidR="003E2828" w:rsidRDefault="003E2828" w:rsidP="003E2828">
            <w:pPr>
              <w:pStyle w:val="TableParagraph"/>
              <w:ind w:left="0"/>
              <w:rPr>
                <w:rFonts w:ascii="Comic Sans MS" w:hAnsi="Comic Sans MS"/>
                <w:sz w:val="20"/>
                <w:szCs w:val="20"/>
              </w:rPr>
            </w:pPr>
            <w:r w:rsidRPr="00492B86">
              <w:rPr>
                <w:rFonts w:ascii="Comic Sans MS" w:hAnsi="Comic Sans MS"/>
                <w:sz w:val="20"/>
                <w:szCs w:val="20"/>
              </w:rPr>
              <w:t xml:space="preserve">Children in year 6 meet the end of key stage 2 requirements in swimming and also go above and beyond. </w:t>
            </w:r>
          </w:p>
          <w:p w14:paraId="63D7F2DB" w14:textId="77777777" w:rsidR="000F25FA" w:rsidRDefault="000F25FA" w:rsidP="003E2828">
            <w:pPr>
              <w:pStyle w:val="TableParagraph"/>
              <w:ind w:left="0"/>
              <w:rPr>
                <w:rFonts w:ascii="Comic Sans MS" w:hAnsi="Comic Sans MS"/>
                <w:sz w:val="20"/>
                <w:szCs w:val="20"/>
              </w:rPr>
            </w:pPr>
          </w:p>
          <w:p w14:paraId="54999F78" w14:textId="77777777" w:rsidR="000F25FA" w:rsidRDefault="000F25FA" w:rsidP="003E2828">
            <w:pPr>
              <w:pStyle w:val="TableParagraph"/>
              <w:ind w:left="0"/>
              <w:rPr>
                <w:rFonts w:ascii="Comic Sans MS" w:hAnsi="Comic Sans MS"/>
                <w:sz w:val="20"/>
                <w:szCs w:val="20"/>
              </w:rPr>
            </w:pPr>
            <w:r>
              <w:rPr>
                <w:rFonts w:ascii="Comic Sans MS" w:hAnsi="Comic Sans MS"/>
                <w:sz w:val="20"/>
                <w:szCs w:val="20"/>
              </w:rPr>
              <w:t xml:space="preserve">All children in the junior classes have had 6 weeks swimming lessons. </w:t>
            </w:r>
          </w:p>
          <w:p w14:paraId="017F6589" w14:textId="77777777" w:rsidR="000F25FA" w:rsidRDefault="000F25FA" w:rsidP="003E2828">
            <w:pPr>
              <w:pStyle w:val="TableParagraph"/>
              <w:ind w:left="0"/>
              <w:rPr>
                <w:rFonts w:ascii="Comic Sans MS" w:hAnsi="Comic Sans MS"/>
                <w:sz w:val="20"/>
                <w:szCs w:val="20"/>
              </w:rPr>
            </w:pPr>
          </w:p>
          <w:p w14:paraId="5816DAEA" w14:textId="3C7DDF87" w:rsidR="000F25FA" w:rsidRPr="003E2828" w:rsidRDefault="000F25FA" w:rsidP="003E2828">
            <w:pPr>
              <w:pStyle w:val="TableParagraph"/>
              <w:ind w:left="0"/>
              <w:rPr>
                <w:rFonts w:ascii="Comic Sans MS" w:hAnsi="Comic Sans MS"/>
                <w:sz w:val="20"/>
                <w:szCs w:val="20"/>
              </w:rPr>
            </w:pPr>
            <w:r>
              <w:rPr>
                <w:rFonts w:ascii="Comic Sans MS" w:hAnsi="Comic Sans MS"/>
                <w:sz w:val="20"/>
                <w:szCs w:val="20"/>
              </w:rPr>
              <w:t xml:space="preserve">Tracking of each class obtained. </w:t>
            </w:r>
          </w:p>
        </w:tc>
        <w:tc>
          <w:tcPr>
            <w:tcW w:w="2742" w:type="dxa"/>
            <w:tcBorders>
              <w:bottom w:val="single" w:sz="12" w:space="0" w:color="231F20"/>
            </w:tcBorders>
          </w:tcPr>
          <w:p w14:paraId="7FD92589" w14:textId="06EE0FAD" w:rsidR="003E2828" w:rsidRPr="003E2828" w:rsidRDefault="000F25FA" w:rsidP="003E2828">
            <w:pPr>
              <w:pStyle w:val="Default"/>
              <w:rPr>
                <w:rFonts w:ascii="Comic Sans MS" w:hAnsi="Comic Sans MS"/>
                <w:sz w:val="20"/>
                <w:szCs w:val="20"/>
              </w:rPr>
            </w:pPr>
            <w:r>
              <w:rPr>
                <w:rFonts w:ascii="Comic Sans MS" w:hAnsi="Comic Sans MS"/>
                <w:sz w:val="20"/>
                <w:szCs w:val="20"/>
              </w:rPr>
              <w:t xml:space="preserve">Continue swimming for all junior classes next year. </w:t>
            </w:r>
          </w:p>
        </w:tc>
      </w:tr>
      <w:tr w:rsidR="003E2828" w:rsidRPr="008C1F40" w14:paraId="4CF70751" w14:textId="77777777" w:rsidTr="00EE5A03">
        <w:trPr>
          <w:trHeight w:val="1388"/>
        </w:trPr>
        <w:tc>
          <w:tcPr>
            <w:tcW w:w="4612" w:type="dxa"/>
            <w:tcBorders>
              <w:bottom w:val="single" w:sz="4" w:space="0" w:color="auto"/>
            </w:tcBorders>
          </w:tcPr>
          <w:p w14:paraId="37D5D29C" w14:textId="2F603B44" w:rsidR="003E2828" w:rsidRPr="003E2828" w:rsidRDefault="003E2828" w:rsidP="003E2828">
            <w:pPr>
              <w:rPr>
                <w:rFonts w:ascii="Comic Sans MS" w:hAnsi="Comic Sans MS" w:cs="Arial"/>
                <w:sz w:val="20"/>
                <w:szCs w:val="20"/>
              </w:rPr>
            </w:pPr>
            <w:r w:rsidRPr="003E2828">
              <w:rPr>
                <w:rFonts w:ascii="Comic Sans MS" w:hAnsi="Comic Sans MS" w:cs="Arial"/>
                <w:sz w:val="20"/>
                <w:szCs w:val="20"/>
              </w:rPr>
              <w:t xml:space="preserve">Continue to be actively involved with the Daily Mile across the school. Track miles walked, enter competitions – </w:t>
            </w:r>
            <w:r w:rsidRPr="002C7192">
              <w:rPr>
                <w:rFonts w:ascii="Comic Sans MS" w:hAnsi="Comic Sans MS" w:cs="Arial"/>
                <w:sz w:val="20"/>
                <w:szCs w:val="20"/>
                <w:highlight w:val="green"/>
              </w:rPr>
              <w:t>Medway Can initiative for tracking of miles.</w:t>
            </w:r>
            <w:r w:rsidRPr="003E2828">
              <w:rPr>
                <w:rFonts w:ascii="Comic Sans MS" w:hAnsi="Comic Sans MS" w:cs="Arial"/>
                <w:sz w:val="20"/>
                <w:szCs w:val="20"/>
              </w:rPr>
              <w:t xml:space="preserve"> </w:t>
            </w:r>
          </w:p>
          <w:p w14:paraId="20FD8929" w14:textId="77777777" w:rsidR="003E2828" w:rsidRPr="003E2828" w:rsidRDefault="003E2828" w:rsidP="003E2828">
            <w:pPr>
              <w:pStyle w:val="ListParagraph"/>
              <w:ind w:left="748"/>
              <w:rPr>
                <w:rFonts w:ascii="Comic Sans MS" w:hAnsi="Comic Sans MS" w:cs="Arial"/>
                <w:sz w:val="20"/>
                <w:szCs w:val="20"/>
              </w:rPr>
            </w:pPr>
          </w:p>
          <w:p w14:paraId="39839F3F" w14:textId="77777777" w:rsidR="003E2828" w:rsidRPr="003E2828" w:rsidRDefault="003E2828" w:rsidP="003E2828">
            <w:pPr>
              <w:pStyle w:val="ListParagraph"/>
              <w:ind w:left="748"/>
              <w:rPr>
                <w:rFonts w:ascii="Comic Sans MS" w:hAnsi="Comic Sans MS" w:cs="Arial"/>
                <w:sz w:val="20"/>
                <w:szCs w:val="20"/>
              </w:rPr>
            </w:pPr>
          </w:p>
          <w:p w14:paraId="44725B86" w14:textId="17F7B1F9" w:rsidR="003E2828" w:rsidRPr="003E2828" w:rsidRDefault="003E2828" w:rsidP="003E2828">
            <w:pPr>
              <w:rPr>
                <w:rFonts w:ascii="Comic Sans MS" w:hAnsi="Comic Sans MS" w:cs="Arial"/>
                <w:sz w:val="20"/>
                <w:szCs w:val="20"/>
              </w:rPr>
            </w:pPr>
          </w:p>
        </w:tc>
        <w:tc>
          <w:tcPr>
            <w:tcW w:w="3600" w:type="dxa"/>
            <w:tcBorders>
              <w:bottom w:val="single" w:sz="12" w:space="0" w:color="231F20"/>
            </w:tcBorders>
          </w:tcPr>
          <w:p w14:paraId="2CFB9FE1" w14:textId="6615CD15" w:rsidR="003E2828" w:rsidRPr="003E2828" w:rsidRDefault="003E2828" w:rsidP="003E2828">
            <w:pPr>
              <w:spacing w:line="256" w:lineRule="auto"/>
              <w:rPr>
                <w:rFonts w:ascii="Comic Sans MS" w:hAnsi="Comic Sans MS" w:cs="Arial"/>
                <w:sz w:val="20"/>
                <w:szCs w:val="20"/>
              </w:rPr>
            </w:pPr>
            <w:r w:rsidRPr="002C7192">
              <w:rPr>
                <w:rFonts w:ascii="Comic Sans MS" w:hAnsi="Comic Sans MS" w:cs="Arial"/>
                <w:sz w:val="20"/>
                <w:szCs w:val="20"/>
                <w:highlight w:val="green"/>
              </w:rPr>
              <w:t>Implement class sport ambassadors, leaders to help encourage and track data.</w:t>
            </w:r>
            <w:r w:rsidRPr="003E2828">
              <w:rPr>
                <w:rFonts w:ascii="Comic Sans MS" w:hAnsi="Comic Sans MS" w:cs="Arial"/>
                <w:sz w:val="20"/>
                <w:szCs w:val="20"/>
              </w:rPr>
              <w:t xml:space="preserve"> </w:t>
            </w:r>
          </w:p>
          <w:p w14:paraId="0789BC07" w14:textId="77777777" w:rsidR="003E2828" w:rsidRPr="003E2828" w:rsidRDefault="003E2828" w:rsidP="003E2828">
            <w:pPr>
              <w:tabs>
                <w:tab w:val="left" w:pos="34"/>
              </w:tabs>
              <w:spacing w:line="256" w:lineRule="auto"/>
              <w:rPr>
                <w:rFonts w:ascii="Comic Sans MS" w:hAnsi="Comic Sans MS" w:cs="Arial"/>
                <w:sz w:val="20"/>
                <w:szCs w:val="20"/>
              </w:rPr>
            </w:pPr>
          </w:p>
        </w:tc>
        <w:tc>
          <w:tcPr>
            <w:tcW w:w="1616" w:type="dxa"/>
            <w:tcBorders>
              <w:bottom w:val="single" w:sz="12" w:space="0" w:color="231F20"/>
            </w:tcBorders>
          </w:tcPr>
          <w:p w14:paraId="49FF03ED" w14:textId="77777777" w:rsidR="003E2828" w:rsidRPr="003E2828" w:rsidRDefault="003E2828" w:rsidP="003E2828">
            <w:pPr>
              <w:pStyle w:val="TableParagraph"/>
              <w:ind w:left="0"/>
              <w:rPr>
                <w:rFonts w:ascii="Comic Sans MS" w:hAnsi="Comic Sans MS"/>
                <w:sz w:val="20"/>
                <w:szCs w:val="20"/>
              </w:rPr>
            </w:pPr>
            <w:r w:rsidRPr="003E2828">
              <w:rPr>
                <w:rFonts w:ascii="Comic Sans MS" w:hAnsi="Comic Sans MS"/>
                <w:sz w:val="20"/>
                <w:szCs w:val="20"/>
              </w:rPr>
              <w:t>£0</w:t>
            </w:r>
          </w:p>
          <w:p w14:paraId="57467B74" w14:textId="77777777" w:rsidR="003E2828" w:rsidRPr="003E2828" w:rsidRDefault="003E2828" w:rsidP="003E2828">
            <w:pPr>
              <w:pStyle w:val="TableParagraph"/>
              <w:ind w:left="0"/>
              <w:rPr>
                <w:rFonts w:ascii="Comic Sans MS" w:hAnsi="Comic Sans MS"/>
                <w:sz w:val="20"/>
                <w:szCs w:val="20"/>
              </w:rPr>
            </w:pPr>
          </w:p>
          <w:p w14:paraId="45FB019C" w14:textId="77777777" w:rsidR="003E2828" w:rsidRPr="003E2828" w:rsidRDefault="003E2828" w:rsidP="003E2828">
            <w:pPr>
              <w:pStyle w:val="TableParagraph"/>
              <w:ind w:left="0"/>
              <w:rPr>
                <w:rFonts w:ascii="Comic Sans MS" w:hAnsi="Comic Sans MS"/>
                <w:sz w:val="20"/>
                <w:szCs w:val="20"/>
              </w:rPr>
            </w:pPr>
          </w:p>
          <w:p w14:paraId="497989CC" w14:textId="77777777" w:rsidR="003E2828" w:rsidRPr="003E2828" w:rsidRDefault="003E2828" w:rsidP="003E2828">
            <w:pPr>
              <w:pStyle w:val="TableParagraph"/>
              <w:ind w:left="0"/>
              <w:rPr>
                <w:rFonts w:ascii="Comic Sans MS" w:hAnsi="Comic Sans MS"/>
                <w:sz w:val="20"/>
                <w:szCs w:val="20"/>
              </w:rPr>
            </w:pPr>
          </w:p>
          <w:p w14:paraId="56A845ED" w14:textId="77777777" w:rsidR="003E2828" w:rsidRPr="003E2828" w:rsidRDefault="003E2828" w:rsidP="003E2828">
            <w:pPr>
              <w:pStyle w:val="TableParagraph"/>
              <w:ind w:left="0"/>
              <w:rPr>
                <w:rFonts w:ascii="Comic Sans MS" w:hAnsi="Comic Sans MS"/>
                <w:sz w:val="20"/>
                <w:szCs w:val="20"/>
              </w:rPr>
            </w:pPr>
          </w:p>
          <w:p w14:paraId="482686FB" w14:textId="77777777" w:rsidR="003E2828" w:rsidRPr="003E2828" w:rsidRDefault="003E2828" w:rsidP="003E2828">
            <w:pPr>
              <w:pStyle w:val="TableParagraph"/>
              <w:ind w:left="0"/>
              <w:rPr>
                <w:rFonts w:ascii="Comic Sans MS" w:hAnsi="Comic Sans MS"/>
                <w:sz w:val="20"/>
                <w:szCs w:val="20"/>
              </w:rPr>
            </w:pPr>
          </w:p>
        </w:tc>
        <w:tc>
          <w:tcPr>
            <w:tcW w:w="3307" w:type="dxa"/>
            <w:tcBorders>
              <w:bottom w:val="single" w:sz="12" w:space="0" w:color="231F20"/>
            </w:tcBorders>
          </w:tcPr>
          <w:p w14:paraId="0DFA692C" w14:textId="62713AD4" w:rsidR="003E2828" w:rsidRPr="003E2828" w:rsidRDefault="003E2828" w:rsidP="003E2828">
            <w:pPr>
              <w:pStyle w:val="TableParagraph"/>
              <w:ind w:left="0"/>
              <w:rPr>
                <w:rFonts w:ascii="Comic Sans MS" w:hAnsi="Comic Sans MS"/>
                <w:sz w:val="20"/>
                <w:szCs w:val="20"/>
              </w:rPr>
            </w:pPr>
            <w:r w:rsidRPr="003E2828">
              <w:rPr>
                <w:rFonts w:ascii="Comic Sans MS" w:hAnsi="Comic Sans MS"/>
                <w:sz w:val="20"/>
                <w:szCs w:val="20"/>
              </w:rPr>
              <w:t xml:space="preserve">Children are actively taking part in the Daily Mile. The Daily Mile is tracked across the school. </w:t>
            </w:r>
          </w:p>
          <w:p w14:paraId="2CEACB3B" w14:textId="468365B5" w:rsidR="003E2828" w:rsidRPr="003E2828" w:rsidRDefault="003E2828" w:rsidP="003E2828">
            <w:pPr>
              <w:pStyle w:val="TableParagraph"/>
              <w:ind w:left="0"/>
              <w:rPr>
                <w:rFonts w:ascii="Comic Sans MS" w:hAnsi="Comic Sans MS"/>
                <w:sz w:val="20"/>
                <w:szCs w:val="20"/>
              </w:rPr>
            </w:pPr>
          </w:p>
          <w:p w14:paraId="39E1B156" w14:textId="178CA76B" w:rsidR="003E2828" w:rsidRPr="003E2828" w:rsidRDefault="003E2828" w:rsidP="003E2828">
            <w:pPr>
              <w:pStyle w:val="TableParagraph"/>
              <w:ind w:left="0"/>
              <w:rPr>
                <w:rFonts w:ascii="Comic Sans MS" w:hAnsi="Comic Sans MS"/>
                <w:sz w:val="20"/>
                <w:szCs w:val="20"/>
              </w:rPr>
            </w:pPr>
            <w:r w:rsidRPr="003E2828">
              <w:rPr>
                <w:rFonts w:ascii="Comic Sans MS" w:hAnsi="Comic Sans MS"/>
                <w:sz w:val="20"/>
                <w:szCs w:val="20"/>
              </w:rPr>
              <w:t>National event days are entered</w:t>
            </w:r>
            <w:r w:rsidR="002C7192">
              <w:rPr>
                <w:rFonts w:ascii="Comic Sans MS" w:hAnsi="Comic Sans MS"/>
                <w:sz w:val="20"/>
                <w:szCs w:val="20"/>
              </w:rPr>
              <w:t xml:space="preserve"> – The Medway Can. </w:t>
            </w:r>
          </w:p>
          <w:p w14:paraId="5AA163CC" w14:textId="712223BD" w:rsidR="003E2828" w:rsidRDefault="003E2828" w:rsidP="003E2828">
            <w:pPr>
              <w:pStyle w:val="TableParagraph"/>
              <w:ind w:left="0"/>
              <w:rPr>
                <w:rFonts w:ascii="Comic Sans MS" w:hAnsi="Comic Sans MS"/>
                <w:sz w:val="20"/>
                <w:szCs w:val="20"/>
              </w:rPr>
            </w:pPr>
          </w:p>
          <w:p w14:paraId="45C1FC13" w14:textId="3DF04CD4" w:rsidR="002C7192" w:rsidRPr="003E2828" w:rsidRDefault="002C7192" w:rsidP="003E2828">
            <w:pPr>
              <w:pStyle w:val="TableParagraph"/>
              <w:ind w:left="0"/>
              <w:rPr>
                <w:rFonts w:ascii="Comic Sans MS" w:hAnsi="Comic Sans MS"/>
                <w:sz w:val="20"/>
                <w:szCs w:val="20"/>
              </w:rPr>
            </w:pPr>
            <w:r>
              <w:rPr>
                <w:rFonts w:ascii="Comic Sans MS" w:hAnsi="Comic Sans MS"/>
                <w:sz w:val="20"/>
                <w:szCs w:val="20"/>
              </w:rPr>
              <w:t>The Medway Can data has been collected and announced in the newsletter each week.</w:t>
            </w:r>
          </w:p>
          <w:p w14:paraId="2416ECE5" w14:textId="77777777" w:rsidR="003E2828" w:rsidRPr="003E2828" w:rsidRDefault="003E2828" w:rsidP="003E2828">
            <w:pPr>
              <w:pStyle w:val="TableParagraph"/>
              <w:ind w:left="0"/>
              <w:rPr>
                <w:rFonts w:ascii="Comic Sans MS" w:hAnsi="Comic Sans MS"/>
                <w:sz w:val="20"/>
                <w:szCs w:val="20"/>
              </w:rPr>
            </w:pPr>
          </w:p>
        </w:tc>
        <w:tc>
          <w:tcPr>
            <w:tcW w:w="2742" w:type="dxa"/>
            <w:tcBorders>
              <w:bottom w:val="single" w:sz="12" w:space="0" w:color="231F20"/>
            </w:tcBorders>
          </w:tcPr>
          <w:p w14:paraId="1E8AC6BD" w14:textId="32436379" w:rsidR="003E2828" w:rsidRPr="003E2828" w:rsidRDefault="002C7192" w:rsidP="003E2828">
            <w:pPr>
              <w:pStyle w:val="Default"/>
              <w:rPr>
                <w:rFonts w:ascii="Comic Sans MS" w:hAnsi="Comic Sans MS"/>
                <w:sz w:val="20"/>
                <w:szCs w:val="20"/>
              </w:rPr>
            </w:pPr>
            <w:r>
              <w:rPr>
                <w:rFonts w:ascii="Comic Sans MS" w:hAnsi="Comic Sans MS"/>
                <w:sz w:val="20"/>
                <w:szCs w:val="20"/>
              </w:rPr>
              <w:t xml:space="preserve">Continue with Medway Can and raise profile of Medway Mile once again in September. </w:t>
            </w:r>
          </w:p>
        </w:tc>
      </w:tr>
      <w:tr w:rsidR="003E2828" w:rsidRPr="008C1F40" w14:paraId="50E312BC" w14:textId="77777777" w:rsidTr="007B34BA">
        <w:trPr>
          <w:trHeight w:val="665"/>
        </w:trPr>
        <w:tc>
          <w:tcPr>
            <w:tcW w:w="13135" w:type="dxa"/>
            <w:gridSpan w:val="4"/>
            <w:tcBorders>
              <w:top w:val="single" w:sz="12" w:space="0" w:color="231F20"/>
              <w:bottom w:val="single" w:sz="8" w:space="0" w:color="231F20"/>
            </w:tcBorders>
            <w:shd w:val="clear" w:color="auto" w:fill="0070C0"/>
          </w:tcPr>
          <w:p w14:paraId="3BE09348" w14:textId="77777777" w:rsidR="003E2828" w:rsidRPr="008C1F40" w:rsidRDefault="003E2828" w:rsidP="003E2828">
            <w:pPr>
              <w:pStyle w:val="TableParagraph"/>
              <w:spacing w:before="16"/>
              <w:ind w:left="80"/>
              <w:rPr>
                <w:rFonts w:ascii="Comic Sans MS" w:hAnsi="Comic Sans MS"/>
                <w:sz w:val="24"/>
                <w:szCs w:val="24"/>
              </w:rPr>
            </w:pPr>
            <w:r w:rsidRPr="008C1F40">
              <w:rPr>
                <w:rFonts w:ascii="Comic Sans MS" w:hAnsi="Comic Sans MS"/>
                <w:b/>
                <w:sz w:val="24"/>
                <w:szCs w:val="24"/>
              </w:rPr>
              <w:t xml:space="preserve">Key indicator 2: </w:t>
            </w:r>
            <w:r w:rsidRPr="008C1F40">
              <w:rPr>
                <w:rFonts w:ascii="Comic Sans MS" w:hAnsi="Comic Sans MS"/>
                <w:sz w:val="24"/>
                <w:szCs w:val="24"/>
              </w:rPr>
              <w:t>The profile of PE and sport being raised across the school as a tool for whole school improvement</w:t>
            </w:r>
          </w:p>
        </w:tc>
        <w:tc>
          <w:tcPr>
            <w:tcW w:w="2742" w:type="dxa"/>
            <w:vMerge w:val="restart"/>
            <w:tcBorders>
              <w:top w:val="single" w:sz="4" w:space="0" w:color="auto"/>
              <w:bottom w:val="single" w:sz="8" w:space="0" w:color="231F20"/>
            </w:tcBorders>
            <w:shd w:val="clear" w:color="auto" w:fill="FFFF00"/>
          </w:tcPr>
          <w:p w14:paraId="317EF75E" w14:textId="77777777" w:rsidR="003E2828" w:rsidRPr="008C1F40" w:rsidRDefault="003E2828" w:rsidP="003E2828">
            <w:pPr>
              <w:pStyle w:val="TableParagraph"/>
              <w:spacing w:before="19" w:line="288" w:lineRule="exact"/>
              <w:ind w:left="80"/>
              <w:rPr>
                <w:rFonts w:ascii="Comic Sans MS" w:hAnsi="Comic Sans MS"/>
                <w:sz w:val="24"/>
                <w:szCs w:val="24"/>
              </w:rPr>
            </w:pPr>
          </w:p>
          <w:p w14:paraId="6EE48C30" w14:textId="77777777" w:rsidR="003E2828" w:rsidRPr="008C1F40" w:rsidRDefault="003E2828" w:rsidP="003E2828">
            <w:pPr>
              <w:pStyle w:val="TableParagraph"/>
              <w:spacing w:before="19" w:line="288" w:lineRule="exact"/>
              <w:ind w:left="80"/>
              <w:rPr>
                <w:rFonts w:ascii="Comic Sans MS" w:hAnsi="Comic Sans MS"/>
                <w:sz w:val="24"/>
                <w:szCs w:val="24"/>
              </w:rPr>
            </w:pPr>
            <w:r w:rsidRPr="008C1F40">
              <w:rPr>
                <w:rFonts w:ascii="Comic Sans MS" w:hAnsi="Comic Sans MS"/>
                <w:sz w:val="24"/>
                <w:szCs w:val="24"/>
              </w:rPr>
              <w:t>Sustainability and suggested next steps:</w:t>
            </w:r>
          </w:p>
        </w:tc>
      </w:tr>
      <w:tr w:rsidR="003E2828" w:rsidRPr="008C1F40" w14:paraId="7F8AAAC8" w14:textId="77777777" w:rsidTr="007B34BA">
        <w:trPr>
          <w:trHeight w:val="618"/>
        </w:trPr>
        <w:tc>
          <w:tcPr>
            <w:tcW w:w="4612" w:type="dxa"/>
            <w:shd w:val="clear" w:color="auto" w:fill="FFFF00"/>
          </w:tcPr>
          <w:p w14:paraId="32529588" w14:textId="77777777" w:rsidR="003E2828" w:rsidRDefault="003E2828" w:rsidP="003E2828">
            <w:pPr>
              <w:pStyle w:val="TableParagraph"/>
              <w:spacing w:before="19" w:line="288" w:lineRule="exact"/>
              <w:ind w:left="80" w:right="91"/>
              <w:rPr>
                <w:rFonts w:ascii="Comic Sans MS" w:hAnsi="Comic Sans MS"/>
                <w:sz w:val="24"/>
                <w:szCs w:val="24"/>
              </w:rPr>
            </w:pPr>
            <w:r w:rsidRPr="008C1F40">
              <w:rPr>
                <w:rFonts w:ascii="Comic Sans MS" w:hAnsi="Comic Sans MS"/>
                <w:sz w:val="24"/>
                <w:szCs w:val="24"/>
              </w:rPr>
              <w:t xml:space="preserve">School focus with clarity on intended </w:t>
            </w:r>
            <w:r w:rsidRPr="008C1F40">
              <w:rPr>
                <w:rFonts w:ascii="Comic Sans MS" w:hAnsi="Comic Sans MS"/>
                <w:b/>
                <w:sz w:val="24"/>
                <w:szCs w:val="24"/>
              </w:rPr>
              <w:t>impact on pupils</w:t>
            </w:r>
            <w:r w:rsidRPr="008C1F40">
              <w:rPr>
                <w:rFonts w:ascii="Comic Sans MS" w:hAnsi="Comic Sans MS"/>
                <w:sz w:val="24"/>
                <w:szCs w:val="24"/>
              </w:rPr>
              <w:t>:</w:t>
            </w:r>
          </w:p>
          <w:p w14:paraId="253F5714" w14:textId="77777777" w:rsidR="003E2828" w:rsidRPr="008C1F40" w:rsidRDefault="003E2828" w:rsidP="003E2828">
            <w:pPr>
              <w:pStyle w:val="TableParagraph"/>
              <w:spacing w:before="19" w:line="288" w:lineRule="exact"/>
              <w:ind w:left="80" w:right="91"/>
              <w:jc w:val="center"/>
              <w:rPr>
                <w:rFonts w:ascii="Comic Sans MS" w:hAnsi="Comic Sans MS"/>
                <w:sz w:val="24"/>
                <w:szCs w:val="24"/>
              </w:rPr>
            </w:pPr>
            <w:r>
              <w:rPr>
                <w:rFonts w:ascii="Comic Sans MS" w:hAnsi="Comic Sans MS"/>
                <w:sz w:val="24"/>
                <w:szCs w:val="24"/>
              </w:rPr>
              <w:t>INTENT</w:t>
            </w:r>
          </w:p>
        </w:tc>
        <w:tc>
          <w:tcPr>
            <w:tcW w:w="3600" w:type="dxa"/>
            <w:shd w:val="clear" w:color="auto" w:fill="FFFF00"/>
          </w:tcPr>
          <w:p w14:paraId="09FC577C" w14:textId="77777777" w:rsidR="003E2828" w:rsidRDefault="003E2828" w:rsidP="003E2828">
            <w:pPr>
              <w:pStyle w:val="TableParagraph"/>
              <w:spacing w:before="21"/>
              <w:ind w:left="80"/>
              <w:rPr>
                <w:rFonts w:ascii="Comic Sans MS" w:hAnsi="Comic Sans MS"/>
                <w:sz w:val="24"/>
                <w:szCs w:val="24"/>
              </w:rPr>
            </w:pPr>
            <w:r w:rsidRPr="008C1F40">
              <w:rPr>
                <w:rFonts w:ascii="Comic Sans MS" w:hAnsi="Comic Sans MS"/>
                <w:sz w:val="24"/>
                <w:szCs w:val="24"/>
              </w:rPr>
              <w:t>Actions to achieve:</w:t>
            </w:r>
          </w:p>
          <w:p w14:paraId="30B4F2E2" w14:textId="77777777" w:rsidR="003E2828" w:rsidRDefault="003E2828" w:rsidP="003E2828">
            <w:pPr>
              <w:pStyle w:val="TableParagraph"/>
              <w:spacing w:before="21"/>
              <w:ind w:left="80"/>
              <w:rPr>
                <w:rFonts w:ascii="Comic Sans MS" w:hAnsi="Comic Sans MS"/>
                <w:sz w:val="24"/>
                <w:szCs w:val="24"/>
              </w:rPr>
            </w:pPr>
          </w:p>
          <w:p w14:paraId="28D6A2D7" w14:textId="77777777" w:rsidR="003E2828" w:rsidRPr="008C1F40" w:rsidRDefault="003E2828" w:rsidP="003E2828">
            <w:pPr>
              <w:pStyle w:val="TableParagraph"/>
              <w:spacing w:before="21"/>
              <w:ind w:left="80"/>
              <w:jc w:val="center"/>
              <w:rPr>
                <w:rFonts w:ascii="Comic Sans MS" w:hAnsi="Comic Sans MS"/>
                <w:sz w:val="24"/>
                <w:szCs w:val="24"/>
              </w:rPr>
            </w:pPr>
            <w:r>
              <w:rPr>
                <w:rFonts w:ascii="Comic Sans MS" w:hAnsi="Comic Sans MS"/>
                <w:sz w:val="24"/>
                <w:szCs w:val="24"/>
              </w:rPr>
              <w:t>IMPLEMENTATION</w:t>
            </w:r>
          </w:p>
        </w:tc>
        <w:tc>
          <w:tcPr>
            <w:tcW w:w="1616" w:type="dxa"/>
            <w:shd w:val="clear" w:color="auto" w:fill="FFFF00"/>
          </w:tcPr>
          <w:p w14:paraId="4D31EAAC" w14:textId="77777777" w:rsidR="003E2828" w:rsidRPr="008C1F40" w:rsidRDefault="003E2828" w:rsidP="003E2828">
            <w:pPr>
              <w:pStyle w:val="TableParagraph"/>
              <w:spacing w:before="19" w:line="288" w:lineRule="exact"/>
              <w:ind w:left="80"/>
              <w:rPr>
                <w:rFonts w:ascii="Comic Sans MS" w:hAnsi="Comic Sans MS"/>
                <w:sz w:val="24"/>
                <w:szCs w:val="24"/>
              </w:rPr>
            </w:pPr>
            <w:r w:rsidRPr="008C1F40">
              <w:rPr>
                <w:rFonts w:ascii="Comic Sans MS" w:hAnsi="Comic Sans MS"/>
                <w:sz w:val="24"/>
                <w:szCs w:val="24"/>
              </w:rPr>
              <w:t>Funding allocated:</w:t>
            </w:r>
          </w:p>
        </w:tc>
        <w:tc>
          <w:tcPr>
            <w:tcW w:w="3307" w:type="dxa"/>
            <w:shd w:val="clear" w:color="auto" w:fill="FFFF00"/>
          </w:tcPr>
          <w:p w14:paraId="0F0496CA" w14:textId="77777777" w:rsidR="003E2828" w:rsidRDefault="003E2828" w:rsidP="003E2828">
            <w:pPr>
              <w:pStyle w:val="TableParagraph"/>
              <w:spacing w:before="21"/>
              <w:ind w:left="80"/>
              <w:rPr>
                <w:rFonts w:ascii="Comic Sans MS" w:hAnsi="Comic Sans MS"/>
                <w:sz w:val="24"/>
                <w:szCs w:val="24"/>
              </w:rPr>
            </w:pPr>
            <w:r w:rsidRPr="008C1F40">
              <w:rPr>
                <w:rFonts w:ascii="Comic Sans MS" w:hAnsi="Comic Sans MS"/>
                <w:sz w:val="24"/>
                <w:szCs w:val="24"/>
              </w:rPr>
              <w:t>Evidence and impact:</w:t>
            </w:r>
          </w:p>
          <w:p w14:paraId="3E196FBE" w14:textId="77777777" w:rsidR="003E2828" w:rsidRDefault="003E2828" w:rsidP="003E2828">
            <w:pPr>
              <w:pStyle w:val="TableParagraph"/>
              <w:spacing w:before="21"/>
              <w:ind w:left="80"/>
              <w:rPr>
                <w:rFonts w:ascii="Comic Sans MS" w:hAnsi="Comic Sans MS"/>
                <w:sz w:val="24"/>
                <w:szCs w:val="24"/>
              </w:rPr>
            </w:pPr>
          </w:p>
          <w:p w14:paraId="70E093E1" w14:textId="77777777" w:rsidR="003E2828" w:rsidRPr="008C1F40" w:rsidRDefault="003E2828" w:rsidP="003E2828">
            <w:pPr>
              <w:pStyle w:val="TableParagraph"/>
              <w:spacing w:before="21"/>
              <w:ind w:left="80"/>
              <w:jc w:val="center"/>
              <w:rPr>
                <w:rFonts w:ascii="Comic Sans MS" w:hAnsi="Comic Sans MS"/>
                <w:sz w:val="24"/>
                <w:szCs w:val="24"/>
              </w:rPr>
            </w:pPr>
            <w:r>
              <w:rPr>
                <w:rFonts w:ascii="Comic Sans MS" w:hAnsi="Comic Sans MS"/>
                <w:sz w:val="24"/>
                <w:szCs w:val="24"/>
              </w:rPr>
              <w:t>IMPACT</w:t>
            </w:r>
          </w:p>
        </w:tc>
        <w:tc>
          <w:tcPr>
            <w:tcW w:w="2742" w:type="dxa"/>
            <w:vMerge/>
            <w:shd w:val="clear" w:color="auto" w:fill="FFFF00"/>
          </w:tcPr>
          <w:p w14:paraId="7295FFFE" w14:textId="77777777" w:rsidR="003E2828" w:rsidRPr="008C1F40" w:rsidRDefault="003E2828" w:rsidP="003E2828">
            <w:pPr>
              <w:pStyle w:val="TableParagraph"/>
              <w:spacing w:before="19" w:line="288" w:lineRule="exact"/>
              <w:ind w:left="80"/>
              <w:rPr>
                <w:rFonts w:ascii="Comic Sans MS" w:hAnsi="Comic Sans MS"/>
                <w:sz w:val="24"/>
                <w:szCs w:val="24"/>
              </w:rPr>
            </w:pPr>
          </w:p>
        </w:tc>
      </w:tr>
      <w:tr w:rsidR="003E2828" w:rsidRPr="008C1F40" w14:paraId="275E8D0D" w14:textId="77777777" w:rsidTr="00EE5A03">
        <w:trPr>
          <w:trHeight w:val="618"/>
        </w:trPr>
        <w:tc>
          <w:tcPr>
            <w:tcW w:w="4612" w:type="dxa"/>
            <w:shd w:val="clear" w:color="auto" w:fill="auto"/>
          </w:tcPr>
          <w:p w14:paraId="68D4805A" w14:textId="6AE39A02" w:rsidR="003E2828" w:rsidRPr="003E2828" w:rsidRDefault="003E2828" w:rsidP="003E2828">
            <w:pPr>
              <w:pStyle w:val="Default"/>
              <w:rPr>
                <w:rFonts w:ascii="Comic Sans MS" w:hAnsi="Comic Sans MS"/>
                <w:color w:val="auto"/>
                <w:sz w:val="20"/>
                <w:szCs w:val="20"/>
              </w:rPr>
            </w:pPr>
            <w:r w:rsidRPr="0052150D">
              <w:rPr>
                <w:rFonts w:ascii="Comic Sans MS" w:hAnsi="Comic Sans MS"/>
                <w:sz w:val="20"/>
                <w:szCs w:val="20"/>
                <w:highlight w:val="green"/>
              </w:rPr>
              <w:lastRenderedPageBreak/>
              <w:t>Children to become more engaged in active play during break and lunch times</w:t>
            </w:r>
            <w:r w:rsidR="0052150D" w:rsidRPr="0052150D">
              <w:rPr>
                <w:rFonts w:ascii="Comic Sans MS" w:hAnsi="Comic Sans MS"/>
                <w:sz w:val="20"/>
                <w:szCs w:val="20"/>
                <w:highlight w:val="green"/>
              </w:rPr>
              <w:t>. Equipment order and replenished.</w:t>
            </w:r>
          </w:p>
        </w:tc>
        <w:tc>
          <w:tcPr>
            <w:tcW w:w="3600" w:type="dxa"/>
            <w:shd w:val="clear" w:color="auto" w:fill="auto"/>
          </w:tcPr>
          <w:p w14:paraId="21CEB2D5" w14:textId="77777777" w:rsidR="003E2828" w:rsidRPr="003E2828" w:rsidRDefault="003E2828" w:rsidP="003E2828">
            <w:pPr>
              <w:pStyle w:val="Default"/>
              <w:rPr>
                <w:rFonts w:ascii="Comic Sans MS" w:hAnsi="Comic Sans MS"/>
                <w:sz w:val="20"/>
                <w:szCs w:val="20"/>
              </w:rPr>
            </w:pPr>
            <w:r w:rsidRPr="003E2828">
              <w:rPr>
                <w:rFonts w:ascii="Comic Sans MS" w:hAnsi="Comic Sans MS"/>
                <w:sz w:val="20"/>
                <w:szCs w:val="20"/>
              </w:rPr>
              <w:t>Train year 6 children to become sports leaders.</w:t>
            </w:r>
          </w:p>
          <w:p w14:paraId="0D56E20D" w14:textId="77777777" w:rsidR="003E2828" w:rsidRPr="003E2828" w:rsidRDefault="003E2828" w:rsidP="003E2828">
            <w:pPr>
              <w:pStyle w:val="Default"/>
              <w:rPr>
                <w:rFonts w:ascii="Comic Sans MS" w:hAnsi="Comic Sans MS"/>
                <w:sz w:val="20"/>
                <w:szCs w:val="20"/>
              </w:rPr>
            </w:pPr>
          </w:p>
          <w:p w14:paraId="7A780E2E" w14:textId="77777777" w:rsidR="003E2828" w:rsidRPr="003E2828" w:rsidRDefault="003E2828" w:rsidP="003E2828">
            <w:pPr>
              <w:pStyle w:val="Default"/>
              <w:rPr>
                <w:rFonts w:ascii="Comic Sans MS" w:hAnsi="Comic Sans MS"/>
                <w:sz w:val="20"/>
                <w:szCs w:val="20"/>
              </w:rPr>
            </w:pPr>
            <w:r w:rsidRPr="003E2828">
              <w:rPr>
                <w:rFonts w:ascii="Comic Sans MS" w:hAnsi="Comic Sans MS"/>
                <w:sz w:val="20"/>
                <w:szCs w:val="20"/>
              </w:rPr>
              <w:t xml:space="preserve">PE coach and PE Lead to support year 6 children to lead games at lunchtimes for varied year groups. </w:t>
            </w:r>
          </w:p>
          <w:p w14:paraId="229B4C2B" w14:textId="77777777" w:rsidR="003E2828" w:rsidRPr="003E2828" w:rsidRDefault="003E2828" w:rsidP="003E2828">
            <w:pPr>
              <w:pStyle w:val="Default"/>
              <w:rPr>
                <w:rFonts w:ascii="Comic Sans MS" w:hAnsi="Comic Sans MS"/>
                <w:sz w:val="20"/>
                <w:szCs w:val="20"/>
              </w:rPr>
            </w:pPr>
          </w:p>
          <w:p w14:paraId="3B4CF5B5" w14:textId="6AC4FFEE" w:rsidR="003E2828" w:rsidRPr="003E2828" w:rsidRDefault="003E2828" w:rsidP="003E2828">
            <w:pPr>
              <w:pStyle w:val="Default"/>
              <w:rPr>
                <w:rFonts w:ascii="Comic Sans MS" w:hAnsi="Comic Sans MS"/>
                <w:color w:val="auto"/>
                <w:sz w:val="20"/>
                <w:szCs w:val="20"/>
              </w:rPr>
            </w:pPr>
            <w:r w:rsidRPr="003E2828">
              <w:rPr>
                <w:rFonts w:ascii="Comic Sans MS" w:hAnsi="Comic Sans MS"/>
                <w:sz w:val="20"/>
                <w:szCs w:val="20"/>
              </w:rPr>
              <w:t>Order more lunchtime sports equipment. Order table tennis bats and balls in the Autumn term.</w:t>
            </w:r>
          </w:p>
        </w:tc>
        <w:tc>
          <w:tcPr>
            <w:tcW w:w="1616" w:type="dxa"/>
            <w:shd w:val="clear" w:color="auto" w:fill="auto"/>
          </w:tcPr>
          <w:p w14:paraId="127AE1A5" w14:textId="465B50A1" w:rsidR="003E2828" w:rsidRPr="003E2828" w:rsidRDefault="003E2828" w:rsidP="003E2828">
            <w:pPr>
              <w:pStyle w:val="TableParagraph"/>
              <w:spacing w:before="19" w:line="288" w:lineRule="exact"/>
              <w:ind w:left="80"/>
              <w:rPr>
                <w:rFonts w:ascii="Comic Sans MS" w:hAnsi="Comic Sans MS"/>
                <w:sz w:val="20"/>
                <w:szCs w:val="20"/>
              </w:rPr>
            </w:pPr>
            <w:r w:rsidRPr="003E2828">
              <w:rPr>
                <w:rFonts w:ascii="Comic Sans MS" w:hAnsi="Comic Sans MS"/>
                <w:sz w:val="20"/>
                <w:szCs w:val="20"/>
              </w:rPr>
              <w:t>£1000</w:t>
            </w:r>
          </w:p>
        </w:tc>
        <w:tc>
          <w:tcPr>
            <w:tcW w:w="3307" w:type="dxa"/>
            <w:shd w:val="clear" w:color="auto" w:fill="auto"/>
          </w:tcPr>
          <w:p w14:paraId="620B22EB" w14:textId="77777777" w:rsidR="003E2828" w:rsidRPr="003E2828" w:rsidRDefault="003E2828" w:rsidP="003E2828">
            <w:pPr>
              <w:pStyle w:val="TableParagraph"/>
              <w:spacing w:before="21"/>
              <w:ind w:left="80"/>
              <w:rPr>
                <w:rFonts w:ascii="Comic Sans MS" w:hAnsi="Comic Sans MS"/>
                <w:sz w:val="20"/>
                <w:szCs w:val="20"/>
              </w:rPr>
            </w:pPr>
            <w:r w:rsidRPr="003E2828">
              <w:rPr>
                <w:rFonts w:ascii="Comic Sans MS" w:hAnsi="Comic Sans MS"/>
                <w:sz w:val="20"/>
                <w:szCs w:val="20"/>
              </w:rPr>
              <w:t xml:space="preserve">Year 6 run sports leadership on a rota until term 6 which created active playtimes for children who joined. </w:t>
            </w:r>
          </w:p>
          <w:p w14:paraId="33CB3009" w14:textId="77777777" w:rsidR="003E2828" w:rsidRPr="003E2828" w:rsidRDefault="003E2828" w:rsidP="003E2828">
            <w:pPr>
              <w:pStyle w:val="TableParagraph"/>
              <w:spacing w:before="21"/>
              <w:ind w:left="80"/>
              <w:rPr>
                <w:rFonts w:ascii="Comic Sans MS" w:hAnsi="Comic Sans MS"/>
                <w:sz w:val="20"/>
                <w:szCs w:val="20"/>
              </w:rPr>
            </w:pPr>
          </w:p>
          <w:p w14:paraId="0382CBDD" w14:textId="77777777" w:rsidR="003E2828" w:rsidRPr="003E2828" w:rsidRDefault="003E2828" w:rsidP="003E2828">
            <w:pPr>
              <w:pStyle w:val="TableParagraph"/>
              <w:spacing w:before="21"/>
              <w:ind w:left="80"/>
              <w:rPr>
                <w:rFonts w:ascii="Comic Sans MS" w:hAnsi="Comic Sans MS"/>
                <w:sz w:val="20"/>
                <w:szCs w:val="20"/>
              </w:rPr>
            </w:pPr>
            <w:r w:rsidRPr="003E2828">
              <w:rPr>
                <w:rFonts w:ascii="Comic Sans MS" w:hAnsi="Comic Sans MS"/>
                <w:sz w:val="20"/>
                <w:szCs w:val="20"/>
              </w:rPr>
              <w:t xml:space="preserve">Sports leadership equipment purchased and given to year 6 alongside cards with activities. </w:t>
            </w:r>
          </w:p>
          <w:p w14:paraId="0CAD8E4D" w14:textId="77777777" w:rsidR="003E2828" w:rsidRPr="003E2828" w:rsidRDefault="003E2828" w:rsidP="003E2828">
            <w:pPr>
              <w:pStyle w:val="TableParagraph"/>
              <w:spacing w:before="21"/>
              <w:ind w:left="80"/>
              <w:rPr>
                <w:rFonts w:ascii="Comic Sans MS" w:hAnsi="Comic Sans MS"/>
                <w:sz w:val="20"/>
                <w:szCs w:val="20"/>
              </w:rPr>
            </w:pPr>
          </w:p>
          <w:p w14:paraId="0F2F35F6" w14:textId="4BD3854C" w:rsidR="003E2828" w:rsidRPr="003E2828" w:rsidRDefault="003E2828" w:rsidP="003E2828">
            <w:pPr>
              <w:pStyle w:val="TableParagraph"/>
              <w:spacing w:before="21"/>
              <w:ind w:left="80"/>
              <w:rPr>
                <w:rFonts w:ascii="Comic Sans MS" w:hAnsi="Comic Sans MS"/>
                <w:sz w:val="20"/>
                <w:szCs w:val="20"/>
              </w:rPr>
            </w:pPr>
            <w:r w:rsidRPr="003E2828">
              <w:rPr>
                <w:rFonts w:ascii="Comic Sans MS" w:hAnsi="Comic Sans MS"/>
                <w:sz w:val="20"/>
                <w:szCs w:val="20"/>
              </w:rPr>
              <w:t>Lunchtime equipment has been replenished during the school year.</w:t>
            </w:r>
          </w:p>
        </w:tc>
        <w:tc>
          <w:tcPr>
            <w:tcW w:w="2742" w:type="dxa"/>
            <w:shd w:val="clear" w:color="auto" w:fill="auto"/>
          </w:tcPr>
          <w:p w14:paraId="17063F00" w14:textId="77777777" w:rsidR="0052150D" w:rsidRDefault="0052150D" w:rsidP="0052150D">
            <w:pPr>
              <w:pStyle w:val="Default"/>
              <w:rPr>
                <w:rFonts w:ascii="Comic Sans MS" w:hAnsi="Comic Sans MS"/>
                <w:sz w:val="20"/>
                <w:szCs w:val="20"/>
              </w:rPr>
            </w:pPr>
            <w:r>
              <w:rPr>
                <w:rFonts w:ascii="Comic Sans MS" w:hAnsi="Comic Sans MS"/>
                <w:sz w:val="20"/>
                <w:szCs w:val="20"/>
              </w:rPr>
              <w:t xml:space="preserve">Play Leader training was unfortunately unable to go ahead. In house training given by PE Lead. </w:t>
            </w:r>
          </w:p>
          <w:p w14:paraId="65AB9B0B" w14:textId="77777777" w:rsidR="0052150D" w:rsidRDefault="0052150D" w:rsidP="0052150D">
            <w:pPr>
              <w:pStyle w:val="Default"/>
              <w:rPr>
                <w:rFonts w:ascii="Comic Sans MS" w:hAnsi="Comic Sans MS"/>
                <w:sz w:val="20"/>
                <w:szCs w:val="20"/>
              </w:rPr>
            </w:pPr>
          </w:p>
          <w:p w14:paraId="0367F01B" w14:textId="77777777" w:rsidR="0052150D" w:rsidRDefault="0052150D" w:rsidP="0052150D">
            <w:pPr>
              <w:pStyle w:val="Default"/>
              <w:rPr>
                <w:rFonts w:ascii="Comic Sans MS" w:hAnsi="Comic Sans MS"/>
                <w:sz w:val="20"/>
                <w:szCs w:val="20"/>
              </w:rPr>
            </w:pPr>
            <w:r>
              <w:rPr>
                <w:rFonts w:ascii="Comic Sans MS" w:hAnsi="Comic Sans MS"/>
                <w:sz w:val="20"/>
                <w:szCs w:val="20"/>
              </w:rPr>
              <w:t xml:space="preserve">Play Leader training to be re-booked for September 2023. </w:t>
            </w:r>
          </w:p>
          <w:p w14:paraId="4572FFFE" w14:textId="77777777" w:rsidR="0052150D" w:rsidRDefault="0052150D" w:rsidP="0052150D">
            <w:pPr>
              <w:pStyle w:val="Default"/>
              <w:rPr>
                <w:rFonts w:ascii="Comic Sans MS" w:hAnsi="Comic Sans MS"/>
                <w:sz w:val="20"/>
                <w:szCs w:val="20"/>
              </w:rPr>
            </w:pPr>
          </w:p>
          <w:p w14:paraId="2135C8A1" w14:textId="67D39859" w:rsidR="003E2828" w:rsidRPr="003E2828" w:rsidRDefault="0052150D" w:rsidP="0052150D">
            <w:pPr>
              <w:pStyle w:val="Default"/>
              <w:rPr>
                <w:rFonts w:ascii="Comic Sans MS" w:hAnsi="Comic Sans MS"/>
                <w:color w:val="auto"/>
                <w:sz w:val="20"/>
                <w:szCs w:val="20"/>
              </w:rPr>
            </w:pPr>
            <w:r>
              <w:rPr>
                <w:rFonts w:ascii="Comic Sans MS" w:hAnsi="Comic Sans MS"/>
                <w:sz w:val="20"/>
                <w:szCs w:val="20"/>
              </w:rPr>
              <w:t>Book competitions for younger year groups to participate in.</w:t>
            </w:r>
          </w:p>
        </w:tc>
      </w:tr>
      <w:tr w:rsidR="003E2828" w:rsidRPr="008C1F40" w14:paraId="00986071" w14:textId="77777777" w:rsidTr="00EE5A03">
        <w:trPr>
          <w:trHeight w:val="618"/>
        </w:trPr>
        <w:tc>
          <w:tcPr>
            <w:tcW w:w="4612" w:type="dxa"/>
            <w:shd w:val="clear" w:color="auto" w:fill="auto"/>
          </w:tcPr>
          <w:p w14:paraId="211A41FF" w14:textId="77777777" w:rsidR="003E2828" w:rsidRPr="003E2828" w:rsidRDefault="003E2828" w:rsidP="003E2828">
            <w:pPr>
              <w:pStyle w:val="Default"/>
              <w:rPr>
                <w:rFonts w:ascii="Comic Sans MS" w:hAnsi="Comic Sans MS"/>
                <w:color w:val="auto"/>
                <w:sz w:val="20"/>
                <w:szCs w:val="20"/>
              </w:rPr>
            </w:pPr>
            <w:r w:rsidRPr="003E2828">
              <w:rPr>
                <w:rFonts w:ascii="Comic Sans MS" w:hAnsi="Comic Sans MS"/>
                <w:color w:val="auto"/>
                <w:sz w:val="20"/>
                <w:szCs w:val="20"/>
              </w:rPr>
              <w:t xml:space="preserve">To work towards achieving the Silver School Games award.  </w:t>
            </w:r>
          </w:p>
          <w:p w14:paraId="2C429BD3" w14:textId="77777777" w:rsidR="003E2828" w:rsidRPr="003E2828" w:rsidRDefault="003E2828" w:rsidP="003E2828">
            <w:pPr>
              <w:pStyle w:val="TableParagraph"/>
              <w:spacing w:before="19" w:line="288" w:lineRule="exact"/>
              <w:ind w:left="80" w:right="91"/>
              <w:rPr>
                <w:rFonts w:ascii="Comic Sans MS" w:hAnsi="Comic Sans MS"/>
                <w:sz w:val="20"/>
                <w:szCs w:val="20"/>
              </w:rPr>
            </w:pPr>
          </w:p>
        </w:tc>
        <w:tc>
          <w:tcPr>
            <w:tcW w:w="3600" w:type="dxa"/>
            <w:shd w:val="clear" w:color="auto" w:fill="auto"/>
          </w:tcPr>
          <w:p w14:paraId="41A07CBD" w14:textId="77777777" w:rsidR="003E2828" w:rsidRPr="003E2828" w:rsidRDefault="003E2828" w:rsidP="003E2828">
            <w:pPr>
              <w:pStyle w:val="Default"/>
              <w:rPr>
                <w:rFonts w:ascii="Comic Sans MS" w:hAnsi="Comic Sans MS"/>
                <w:color w:val="auto"/>
                <w:sz w:val="20"/>
                <w:szCs w:val="20"/>
              </w:rPr>
            </w:pPr>
            <w:r w:rsidRPr="003E2828">
              <w:rPr>
                <w:rFonts w:ascii="Comic Sans MS" w:hAnsi="Comic Sans MS"/>
                <w:color w:val="auto"/>
                <w:sz w:val="20"/>
                <w:szCs w:val="20"/>
              </w:rPr>
              <w:t xml:space="preserve">Contact local SGO for login, support and guidance. </w:t>
            </w:r>
          </w:p>
          <w:p w14:paraId="44DE3FC4" w14:textId="77777777" w:rsidR="003E2828" w:rsidRPr="003E2828" w:rsidRDefault="003E2828" w:rsidP="003E2828">
            <w:pPr>
              <w:pStyle w:val="Default"/>
              <w:rPr>
                <w:rFonts w:ascii="Comic Sans MS" w:hAnsi="Comic Sans MS"/>
                <w:color w:val="auto"/>
                <w:sz w:val="20"/>
                <w:szCs w:val="20"/>
              </w:rPr>
            </w:pPr>
            <w:r w:rsidRPr="003E2828">
              <w:rPr>
                <w:rFonts w:ascii="Comic Sans MS" w:hAnsi="Comic Sans MS"/>
                <w:color w:val="auto"/>
                <w:sz w:val="20"/>
                <w:szCs w:val="20"/>
              </w:rPr>
              <w:t xml:space="preserve">Upload evidence and meet deadlines for submission for award. </w:t>
            </w:r>
          </w:p>
          <w:p w14:paraId="1260C46C" w14:textId="77777777" w:rsidR="003E2828" w:rsidRPr="003E2828" w:rsidRDefault="003E2828" w:rsidP="003E2828">
            <w:pPr>
              <w:pStyle w:val="TableParagraph"/>
              <w:spacing w:before="21"/>
              <w:ind w:left="80"/>
              <w:rPr>
                <w:rFonts w:ascii="Comic Sans MS" w:hAnsi="Comic Sans MS"/>
                <w:sz w:val="20"/>
                <w:szCs w:val="20"/>
              </w:rPr>
            </w:pPr>
          </w:p>
        </w:tc>
        <w:tc>
          <w:tcPr>
            <w:tcW w:w="1616" w:type="dxa"/>
            <w:shd w:val="clear" w:color="auto" w:fill="auto"/>
          </w:tcPr>
          <w:p w14:paraId="255C23C0" w14:textId="77777777" w:rsidR="003E2828" w:rsidRPr="003E2828" w:rsidRDefault="003E2828" w:rsidP="003E2828">
            <w:pPr>
              <w:pStyle w:val="TableParagraph"/>
              <w:spacing w:before="19" w:line="288" w:lineRule="exact"/>
              <w:ind w:left="80"/>
              <w:rPr>
                <w:rFonts w:ascii="Comic Sans MS" w:hAnsi="Comic Sans MS"/>
                <w:sz w:val="20"/>
                <w:szCs w:val="20"/>
              </w:rPr>
            </w:pPr>
          </w:p>
        </w:tc>
        <w:tc>
          <w:tcPr>
            <w:tcW w:w="3307" w:type="dxa"/>
            <w:shd w:val="clear" w:color="auto" w:fill="auto"/>
          </w:tcPr>
          <w:p w14:paraId="5AD43F49" w14:textId="26539D6E" w:rsidR="003E2828" w:rsidRPr="003E2828" w:rsidRDefault="003E2828" w:rsidP="003E2828">
            <w:pPr>
              <w:pStyle w:val="TableParagraph"/>
              <w:spacing w:before="21"/>
              <w:ind w:left="80"/>
              <w:rPr>
                <w:rFonts w:ascii="Comic Sans MS" w:hAnsi="Comic Sans MS"/>
                <w:sz w:val="20"/>
                <w:szCs w:val="20"/>
              </w:rPr>
            </w:pPr>
            <w:r w:rsidRPr="003E2828">
              <w:rPr>
                <w:rFonts w:ascii="Comic Sans MS" w:hAnsi="Comic Sans MS"/>
                <w:sz w:val="20"/>
                <w:szCs w:val="20"/>
              </w:rPr>
              <w:t>School games award is achieved</w:t>
            </w:r>
          </w:p>
        </w:tc>
        <w:tc>
          <w:tcPr>
            <w:tcW w:w="2742" w:type="dxa"/>
            <w:shd w:val="clear" w:color="auto" w:fill="auto"/>
          </w:tcPr>
          <w:p w14:paraId="1B8CB8C0" w14:textId="4B23167A" w:rsidR="003E2828" w:rsidRPr="003E2828" w:rsidRDefault="00F81EA8" w:rsidP="00F81EA8">
            <w:pPr>
              <w:pStyle w:val="Default"/>
              <w:rPr>
                <w:rFonts w:ascii="Comic Sans MS" w:hAnsi="Comic Sans MS"/>
                <w:sz w:val="20"/>
                <w:szCs w:val="20"/>
              </w:rPr>
            </w:pPr>
            <w:r>
              <w:rPr>
                <w:rFonts w:ascii="Comic Sans MS" w:hAnsi="Comic Sans MS"/>
                <w:color w:val="auto"/>
                <w:sz w:val="20"/>
                <w:szCs w:val="20"/>
              </w:rPr>
              <w:t xml:space="preserve">Work continues in support of achieving the Silver Games Award. </w:t>
            </w:r>
          </w:p>
        </w:tc>
      </w:tr>
      <w:tr w:rsidR="003E2828" w:rsidRPr="008C1F40" w14:paraId="155D4B52" w14:textId="77777777" w:rsidTr="00EE5A03">
        <w:trPr>
          <w:trHeight w:val="618"/>
        </w:trPr>
        <w:tc>
          <w:tcPr>
            <w:tcW w:w="4612" w:type="dxa"/>
            <w:shd w:val="clear" w:color="auto" w:fill="auto"/>
          </w:tcPr>
          <w:p w14:paraId="589E8A50" w14:textId="77777777" w:rsidR="003E2828" w:rsidRPr="00F81EA8" w:rsidRDefault="003E2828" w:rsidP="003E2828">
            <w:pPr>
              <w:pStyle w:val="Default"/>
              <w:rPr>
                <w:rFonts w:ascii="Comic Sans MS" w:hAnsi="Comic Sans MS"/>
                <w:color w:val="auto"/>
                <w:sz w:val="20"/>
                <w:szCs w:val="20"/>
                <w:highlight w:val="green"/>
              </w:rPr>
            </w:pPr>
            <w:r w:rsidRPr="00F81EA8">
              <w:rPr>
                <w:rFonts w:ascii="Comic Sans MS" w:hAnsi="Comic Sans MS"/>
                <w:color w:val="auto"/>
                <w:sz w:val="20"/>
                <w:szCs w:val="20"/>
                <w:highlight w:val="green"/>
              </w:rPr>
              <w:t xml:space="preserve">Ensure the quality of PE delivery is high across the both key stages. Improving every child’s skill, awareness and education. </w:t>
            </w:r>
          </w:p>
          <w:p w14:paraId="6B771F61" w14:textId="77777777" w:rsidR="003E2828" w:rsidRPr="00F81EA8" w:rsidRDefault="003E2828" w:rsidP="003E2828">
            <w:pPr>
              <w:pStyle w:val="TableParagraph"/>
              <w:spacing w:before="19" w:line="288" w:lineRule="exact"/>
              <w:ind w:left="80" w:right="91"/>
              <w:rPr>
                <w:rFonts w:ascii="Comic Sans MS" w:hAnsi="Comic Sans MS"/>
                <w:sz w:val="20"/>
                <w:szCs w:val="20"/>
                <w:highlight w:val="green"/>
              </w:rPr>
            </w:pPr>
          </w:p>
        </w:tc>
        <w:tc>
          <w:tcPr>
            <w:tcW w:w="3600" w:type="dxa"/>
            <w:shd w:val="clear" w:color="auto" w:fill="auto"/>
          </w:tcPr>
          <w:p w14:paraId="2E9AC422" w14:textId="23AE8A27" w:rsidR="003E2828" w:rsidRPr="00F81EA8" w:rsidRDefault="003E2828" w:rsidP="003E2828">
            <w:pPr>
              <w:pStyle w:val="Default"/>
              <w:rPr>
                <w:rFonts w:ascii="Comic Sans MS" w:hAnsi="Comic Sans MS"/>
                <w:color w:val="auto"/>
                <w:sz w:val="20"/>
                <w:szCs w:val="20"/>
                <w:highlight w:val="green"/>
              </w:rPr>
            </w:pPr>
            <w:r w:rsidRPr="00F81EA8">
              <w:rPr>
                <w:rFonts w:ascii="Comic Sans MS" w:hAnsi="Comic Sans MS"/>
                <w:color w:val="auto"/>
                <w:sz w:val="20"/>
                <w:szCs w:val="20"/>
                <w:highlight w:val="green"/>
              </w:rPr>
              <w:t xml:space="preserve">Include 2 hours of timetabled PE per class. </w:t>
            </w:r>
          </w:p>
          <w:p w14:paraId="79F6BBF4" w14:textId="77777777" w:rsidR="003E2828" w:rsidRPr="00F81EA8" w:rsidRDefault="003E2828" w:rsidP="003E2828">
            <w:pPr>
              <w:pStyle w:val="Default"/>
              <w:rPr>
                <w:rFonts w:ascii="Comic Sans MS" w:hAnsi="Comic Sans MS"/>
                <w:color w:val="auto"/>
                <w:sz w:val="20"/>
                <w:szCs w:val="20"/>
                <w:highlight w:val="green"/>
              </w:rPr>
            </w:pPr>
          </w:p>
          <w:p w14:paraId="02632080" w14:textId="4459B59E" w:rsidR="003E2828" w:rsidRPr="00F81EA8" w:rsidRDefault="003E2828" w:rsidP="003E2828">
            <w:pPr>
              <w:pStyle w:val="TableParagraph"/>
              <w:ind w:left="0"/>
              <w:rPr>
                <w:rFonts w:ascii="Comic Sans MS" w:hAnsi="Comic Sans MS"/>
                <w:sz w:val="20"/>
                <w:szCs w:val="20"/>
                <w:highlight w:val="green"/>
              </w:rPr>
            </w:pPr>
            <w:r w:rsidRPr="00F81EA8">
              <w:rPr>
                <w:rFonts w:ascii="Comic Sans MS" w:hAnsi="Comic Sans MS"/>
                <w:sz w:val="20"/>
                <w:szCs w:val="20"/>
                <w:highlight w:val="green"/>
              </w:rPr>
              <w:t xml:space="preserve">Use the PE Hub to create curriculum maps for PE to ensure each class partakes in a variety of sporting activities including dance, gymnastics, and other net games. </w:t>
            </w:r>
          </w:p>
          <w:p w14:paraId="603A87AA" w14:textId="77777777" w:rsidR="003E2828" w:rsidRPr="00F81EA8" w:rsidRDefault="003E2828" w:rsidP="003E2828">
            <w:pPr>
              <w:pStyle w:val="TableParagraph"/>
              <w:spacing w:before="21"/>
              <w:rPr>
                <w:rFonts w:ascii="Comic Sans MS" w:hAnsi="Comic Sans MS"/>
                <w:sz w:val="20"/>
                <w:szCs w:val="20"/>
                <w:highlight w:val="green"/>
              </w:rPr>
            </w:pPr>
          </w:p>
          <w:p w14:paraId="53FBBBA8" w14:textId="4901AC44" w:rsidR="003E2828" w:rsidRPr="00F81EA8" w:rsidRDefault="003E2828" w:rsidP="003E2828">
            <w:pPr>
              <w:pStyle w:val="TableParagraph"/>
              <w:ind w:left="0"/>
              <w:rPr>
                <w:rFonts w:ascii="Comic Sans MS" w:hAnsi="Comic Sans MS"/>
                <w:sz w:val="20"/>
                <w:szCs w:val="20"/>
                <w:highlight w:val="green"/>
              </w:rPr>
            </w:pPr>
          </w:p>
        </w:tc>
        <w:tc>
          <w:tcPr>
            <w:tcW w:w="1616" w:type="dxa"/>
            <w:shd w:val="clear" w:color="auto" w:fill="auto"/>
          </w:tcPr>
          <w:p w14:paraId="7B5AF9C3" w14:textId="0FD5423B" w:rsidR="003E2828" w:rsidRPr="00F81EA8" w:rsidRDefault="003E2828" w:rsidP="003E2828">
            <w:pPr>
              <w:pStyle w:val="TableParagraph"/>
              <w:spacing w:before="19" w:line="288" w:lineRule="exact"/>
              <w:ind w:left="80"/>
              <w:rPr>
                <w:rFonts w:ascii="Comic Sans MS" w:hAnsi="Comic Sans MS"/>
                <w:sz w:val="20"/>
                <w:szCs w:val="20"/>
                <w:highlight w:val="green"/>
              </w:rPr>
            </w:pPr>
            <w:r w:rsidRPr="00F81EA8">
              <w:rPr>
                <w:rFonts w:ascii="Comic Sans MS" w:hAnsi="Comic Sans MS"/>
                <w:sz w:val="20"/>
                <w:szCs w:val="20"/>
                <w:highlight w:val="green"/>
              </w:rPr>
              <w:t>£545</w:t>
            </w:r>
          </w:p>
        </w:tc>
        <w:tc>
          <w:tcPr>
            <w:tcW w:w="3307" w:type="dxa"/>
            <w:shd w:val="clear" w:color="auto" w:fill="auto"/>
          </w:tcPr>
          <w:p w14:paraId="6E48707B" w14:textId="2DD97BEB" w:rsidR="003E2828" w:rsidRPr="00F81EA8" w:rsidRDefault="003E2828" w:rsidP="003E2828">
            <w:pPr>
              <w:pStyle w:val="Default"/>
              <w:rPr>
                <w:rFonts w:ascii="Comic Sans MS" w:hAnsi="Comic Sans MS"/>
                <w:color w:val="auto"/>
                <w:sz w:val="20"/>
                <w:szCs w:val="20"/>
                <w:highlight w:val="green"/>
              </w:rPr>
            </w:pPr>
            <w:r w:rsidRPr="00F81EA8">
              <w:rPr>
                <w:rFonts w:ascii="Comic Sans MS" w:hAnsi="Comic Sans MS"/>
                <w:color w:val="auto"/>
                <w:sz w:val="20"/>
                <w:szCs w:val="20"/>
                <w:highlight w:val="green"/>
              </w:rPr>
              <w:t xml:space="preserve">Increasing quality of delivery of PE lessons. Support is provided for all teachers. </w:t>
            </w:r>
          </w:p>
          <w:p w14:paraId="0B73C1F0" w14:textId="77777777" w:rsidR="003E2828" w:rsidRPr="00F81EA8" w:rsidRDefault="003E2828" w:rsidP="003E2828">
            <w:pPr>
              <w:pStyle w:val="Default"/>
              <w:rPr>
                <w:rFonts w:ascii="Comic Sans MS" w:hAnsi="Comic Sans MS"/>
                <w:color w:val="auto"/>
                <w:sz w:val="20"/>
                <w:szCs w:val="20"/>
                <w:highlight w:val="green"/>
              </w:rPr>
            </w:pPr>
          </w:p>
          <w:p w14:paraId="178C113D" w14:textId="72E3C650" w:rsidR="003E2828" w:rsidRPr="00F81EA8" w:rsidRDefault="003E2828" w:rsidP="003E2828">
            <w:pPr>
              <w:pStyle w:val="Default"/>
              <w:rPr>
                <w:rFonts w:ascii="Comic Sans MS" w:hAnsi="Comic Sans MS"/>
                <w:color w:val="auto"/>
                <w:sz w:val="20"/>
                <w:szCs w:val="20"/>
                <w:highlight w:val="green"/>
              </w:rPr>
            </w:pPr>
            <w:r w:rsidRPr="00F81EA8">
              <w:rPr>
                <w:rFonts w:ascii="Comic Sans MS" w:hAnsi="Comic Sans MS"/>
                <w:color w:val="auto"/>
                <w:sz w:val="20"/>
                <w:szCs w:val="20"/>
                <w:highlight w:val="green"/>
              </w:rPr>
              <w:t xml:space="preserve">Every child participates in 2 hours of PE weekly. </w:t>
            </w:r>
          </w:p>
          <w:p w14:paraId="273BD8C2" w14:textId="77777777" w:rsidR="003E2828" w:rsidRPr="00F81EA8" w:rsidRDefault="003E2828" w:rsidP="003E2828">
            <w:pPr>
              <w:pStyle w:val="Default"/>
              <w:rPr>
                <w:rFonts w:ascii="Comic Sans MS" w:hAnsi="Comic Sans MS"/>
                <w:color w:val="auto"/>
                <w:sz w:val="20"/>
                <w:szCs w:val="20"/>
                <w:highlight w:val="green"/>
              </w:rPr>
            </w:pPr>
          </w:p>
          <w:p w14:paraId="737E0C47" w14:textId="77777777" w:rsidR="003E2828" w:rsidRPr="00F81EA8" w:rsidRDefault="003E2828" w:rsidP="003E2828">
            <w:pPr>
              <w:pStyle w:val="Default"/>
              <w:rPr>
                <w:rFonts w:ascii="Comic Sans MS" w:hAnsi="Comic Sans MS"/>
                <w:color w:val="auto"/>
                <w:sz w:val="20"/>
                <w:szCs w:val="20"/>
                <w:highlight w:val="green"/>
              </w:rPr>
            </w:pPr>
            <w:r w:rsidRPr="00F81EA8">
              <w:rPr>
                <w:rFonts w:ascii="Comic Sans MS" w:hAnsi="Comic Sans MS"/>
                <w:color w:val="auto"/>
                <w:sz w:val="20"/>
                <w:szCs w:val="20"/>
                <w:highlight w:val="green"/>
              </w:rPr>
              <w:t xml:space="preserve">The PE Hub scheme of works are covered across the academic year; ensuring children gain an </w:t>
            </w:r>
            <w:proofErr w:type="gramStart"/>
            <w:r w:rsidRPr="00F81EA8">
              <w:rPr>
                <w:rFonts w:ascii="Comic Sans MS" w:hAnsi="Comic Sans MS"/>
                <w:color w:val="auto"/>
                <w:sz w:val="20"/>
                <w:szCs w:val="20"/>
                <w:highlight w:val="green"/>
              </w:rPr>
              <w:t>in depth</w:t>
            </w:r>
            <w:proofErr w:type="gramEnd"/>
            <w:r w:rsidRPr="00F81EA8">
              <w:rPr>
                <w:rFonts w:ascii="Comic Sans MS" w:hAnsi="Comic Sans MS"/>
                <w:color w:val="auto"/>
                <w:sz w:val="20"/>
                <w:szCs w:val="20"/>
                <w:highlight w:val="green"/>
              </w:rPr>
              <w:t xml:space="preserve"> knowledge of a variety of sports. </w:t>
            </w:r>
          </w:p>
          <w:p w14:paraId="6C2CB6F5" w14:textId="77777777" w:rsidR="003E2828" w:rsidRPr="00F81EA8" w:rsidRDefault="003E2828" w:rsidP="003E2828">
            <w:pPr>
              <w:pStyle w:val="TableParagraph"/>
              <w:spacing w:before="21"/>
              <w:ind w:left="80"/>
              <w:rPr>
                <w:rFonts w:ascii="Comic Sans MS" w:hAnsi="Comic Sans MS"/>
                <w:sz w:val="20"/>
                <w:szCs w:val="20"/>
                <w:highlight w:val="green"/>
              </w:rPr>
            </w:pPr>
          </w:p>
        </w:tc>
        <w:tc>
          <w:tcPr>
            <w:tcW w:w="2742" w:type="dxa"/>
            <w:shd w:val="clear" w:color="auto" w:fill="auto"/>
          </w:tcPr>
          <w:p w14:paraId="72FE56AD" w14:textId="0EA8CAA8" w:rsidR="003E2828" w:rsidRPr="003E2828" w:rsidRDefault="00F81EA8" w:rsidP="003E2828">
            <w:pPr>
              <w:pStyle w:val="TableParagraph"/>
              <w:ind w:left="0"/>
              <w:rPr>
                <w:rFonts w:ascii="Comic Sans MS" w:hAnsi="Comic Sans MS"/>
                <w:sz w:val="20"/>
                <w:szCs w:val="20"/>
              </w:rPr>
            </w:pPr>
            <w:r>
              <w:rPr>
                <w:rFonts w:ascii="Comic Sans MS" w:hAnsi="Comic Sans MS"/>
                <w:sz w:val="20"/>
                <w:szCs w:val="20"/>
              </w:rPr>
              <w:t>Move to</w:t>
            </w:r>
            <w:r w:rsidR="003E2828" w:rsidRPr="003E2828">
              <w:rPr>
                <w:rFonts w:ascii="Comic Sans MS" w:hAnsi="Comic Sans MS"/>
                <w:sz w:val="20"/>
                <w:szCs w:val="20"/>
              </w:rPr>
              <w:t xml:space="preserve"> the PE Hub tracker to track children’s progress in skill</w:t>
            </w:r>
            <w:r>
              <w:rPr>
                <w:rFonts w:ascii="Comic Sans MS" w:hAnsi="Comic Sans MS"/>
                <w:sz w:val="20"/>
                <w:szCs w:val="20"/>
              </w:rPr>
              <w:t xml:space="preserve"> in September. </w:t>
            </w:r>
          </w:p>
          <w:p w14:paraId="0A73BE6E" w14:textId="77777777" w:rsidR="003E2828" w:rsidRPr="003E2828" w:rsidRDefault="003E2828" w:rsidP="003E2828">
            <w:pPr>
              <w:pStyle w:val="TableParagraph"/>
              <w:spacing w:before="19" w:line="288" w:lineRule="exact"/>
              <w:ind w:left="80"/>
              <w:rPr>
                <w:rFonts w:ascii="Comic Sans MS" w:hAnsi="Comic Sans MS"/>
                <w:sz w:val="20"/>
                <w:szCs w:val="20"/>
              </w:rPr>
            </w:pPr>
          </w:p>
        </w:tc>
      </w:tr>
      <w:tr w:rsidR="003E2828" w:rsidRPr="008C1F40" w14:paraId="40163A33" w14:textId="77777777" w:rsidTr="00EE5A03">
        <w:trPr>
          <w:trHeight w:val="618"/>
        </w:trPr>
        <w:tc>
          <w:tcPr>
            <w:tcW w:w="4612" w:type="dxa"/>
            <w:shd w:val="clear" w:color="auto" w:fill="auto"/>
          </w:tcPr>
          <w:p w14:paraId="7A71BA66" w14:textId="749D408E" w:rsidR="003E2828" w:rsidRPr="00F81EA8" w:rsidRDefault="003E2828" w:rsidP="003E2828">
            <w:pPr>
              <w:pStyle w:val="Default"/>
              <w:rPr>
                <w:rFonts w:ascii="Comic Sans MS" w:hAnsi="Comic Sans MS"/>
                <w:color w:val="auto"/>
                <w:sz w:val="20"/>
                <w:szCs w:val="20"/>
                <w:highlight w:val="green"/>
              </w:rPr>
            </w:pPr>
            <w:r w:rsidRPr="00F81EA8">
              <w:rPr>
                <w:rFonts w:ascii="Comic Sans MS" w:hAnsi="Comic Sans MS"/>
                <w:color w:val="auto"/>
                <w:sz w:val="20"/>
                <w:szCs w:val="20"/>
                <w:highlight w:val="green"/>
              </w:rPr>
              <w:t xml:space="preserve">Improve the PE curriculum to include areas such as healthy lifestyles and to ensure children understand about mental wellness as well as physical wellness. Participate in Mental Health Day. </w:t>
            </w:r>
          </w:p>
        </w:tc>
        <w:tc>
          <w:tcPr>
            <w:tcW w:w="3600" w:type="dxa"/>
            <w:shd w:val="clear" w:color="auto" w:fill="auto"/>
          </w:tcPr>
          <w:p w14:paraId="2448426C" w14:textId="77777777" w:rsidR="003E2828" w:rsidRPr="00F81EA8" w:rsidRDefault="003E2828" w:rsidP="003E2828">
            <w:pPr>
              <w:pStyle w:val="TableParagraph"/>
              <w:ind w:left="0"/>
              <w:rPr>
                <w:rFonts w:ascii="Comic Sans MS" w:hAnsi="Comic Sans MS"/>
                <w:sz w:val="20"/>
                <w:szCs w:val="20"/>
                <w:highlight w:val="green"/>
              </w:rPr>
            </w:pPr>
            <w:r w:rsidRPr="00F81EA8">
              <w:rPr>
                <w:rFonts w:ascii="Comic Sans MS" w:hAnsi="Comic Sans MS"/>
                <w:sz w:val="20"/>
                <w:szCs w:val="20"/>
                <w:highlight w:val="green"/>
              </w:rPr>
              <w:t xml:space="preserve">Include health and wellbeing in the teaching of P.E lessons. </w:t>
            </w:r>
          </w:p>
          <w:p w14:paraId="0328F6F0" w14:textId="77777777" w:rsidR="003E2828" w:rsidRPr="00F81EA8" w:rsidRDefault="003E2828" w:rsidP="003E2828">
            <w:pPr>
              <w:pStyle w:val="TableParagraph"/>
              <w:ind w:left="0"/>
              <w:rPr>
                <w:rFonts w:ascii="Comic Sans MS" w:hAnsi="Comic Sans MS"/>
                <w:sz w:val="20"/>
                <w:szCs w:val="20"/>
                <w:highlight w:val="green"/>
              </w:rPr>
            </w:pPr>
            <w:r w:rsidRPr="00F81EA8">
              <w:rPr>
                <w:rFonts w:ascii="Comic Sans MS" w:hAnsi="Comic Sans MS"/>
                <w:sz w:val="20"/>
                <w:szCs w:val="20"/>
                <w:highlight w:val="green"/>
              </w:rPr>
              <w:t xml:space="preserve">Purchase new resources to support delivery. </w:t>
            </w:r>
          </w:p>
          <w:p w14:paraId="7808DAF4" w14:textId="77777777" w:rsidR="003E2828" w:rsidRPr="00F81EA8" w:rsidRDefault="003E2828" w:rsidP="003E2828">
            <w:pPr>
              <w:pStyle w:val="Default"/>
              <w:rPr>
                <w:rFonts w:ascii="Comic Sans MS" w:hAnsi="Comic Sans MS"/>
                <w:color w:val="auto"/>
                <w:sz w:val="20"/>
                <w:szCs w:val="20"/>
                <w:highlight w:val="green"/>
              </w:rPr>
            </w:pPr>
          </w:p>
        </w:tc>
        <w:tc>
          <w:tcPr>
            <w:tcW w:w="1616" w:type="dxa"/>
            <w:shd w:val="clear" w:color="auto" w:fill="auto"/>
          </w:tcPr>
          <w:p w14:paraId="06C4C53F" w14:textId="77777777" w:rsidR="003E2828" w:rsidRPr="003E2828" w:rsidRDefault="003E2828" w:rsidP="003E2828">
            <w:pPr>
              <w:pStyle w:val="TableParagraph"/>
              <w:spacing w:before="19" w:line="288" w:lineRule="exact"/>
              <w:ind w:left="80"/>
              <w:rPr>
                <w:rFonts w:ascii="Comic Sans MS" w:hAnsi="Comic Sans MS"/>
                <w:sz w:val="20"/>
                <w:szCs w:val="20"/>
              </w:rPr>
            </w:pPr>
          </w:p>
        </w:tc>
        <w:tc>
          <w:tcPr>
            <w:tcW w:w="3307" w:type="dxa"/>
            <w:shd w:val="clear" w:color="auto" w:fill="auto"/>
          </w:tcPr>
          <w:p w14:paraId="45CFA614" w14:textId="77777777" w:rsidR="003E2828" w:rsidRPr="003E2828" w:rsidRDefault="003E2828" w:rsidP="003E2828">
            <w:pPr>
              <w:pStyle w:val="Default"/>
              <w:rPr>
                <w:rFonts w:ascii="Comic Sans MS" w:hAnsi="Comic Sans MS"/>
                <w:color w:val="auto"/>
                <w:sz w:val="20"/>
                <w:szCs w:val="20"/>
              </w:rPr>
            </w:pPr>
          </w:p>
        </w:tc>
        <w:tc>
          <w:tcPr>
            <w:tcW w:w="2742" w:type="dxa"/>
            <w:shd w:val="clear" w:color="auto" w:fill="auto"/>
          </w:tcPr>
          <w:p w14:paraId="4A231CD7" w14:textId="77777777" w:rsidR="003E2828" w:rsidRPr="003E2828" w:rsidRDefault="003E2828" w:rsidP="003E2828">
            <w:pPr>
              <w:pStyle w:val="TableParagraph"/>
              <w:ind w:left="0"/>
              <w:rPr>
                <w:rFonts w:ascii="Comic Sans MS" w:hAnsi="Comic Sans MS"/>
                <w:sz w:val="20"/>
                <w:szCs w:val="20"/>
              </w:rPr>
            </w:pPr>
          </w:p>
        </w:tc>
      </w:tr>
      <w:tr w:rsidR="003E2828" w:rsidRPr="008C1F40" w14:paraId="189196D5" w14:textId="77777777" w:rsidTr="008C1F40">
        <w:trPr>
          <w:trHeight w:val="689"/>
        </w:trPr>
        <w:tc>
          <w:tcPr>
            <w:tcW w:w="4612" w:type="dxa"/>
          </w:tcPr>
          <w:p w14:paraId="7398BBEA" w14:textId="77777777" w:rsidR="003E2828" w:rsidRPr="003E2828" w:rsidRDefault="003E2828" w:rsidP="003E2828">
            <w:pPr>
              <w:pStyle w:val="Default"/>
              <w:rPr>
                <w:rFonts w:ascii="Comic Sans MS" w:hAnsi="Comic Sans MS"/>
                <w:color w:val="auto"/>
                <w:sz w:val="20"/>
                <w:szCs w:val="20"/>
              </w:rPr>
            </w:pPr>
            <w:r w:rsidRPr="003E2828">
              <w:rPr>
                <w:rFonts w:ascii="Comic Sans MS" w:hAnsi="Comic Sans MS"/>
                <w:color w:val="auto"/>
                <w:sz w:val="20"/>
                <w:szCs w:val="20"/>
              </w:rPr>
              <w:lastRenderedPageBreak/>
              <w:t xml:space="preserve">School noticeboards and displays updated regularly to celebrate achievements. </w:t>
            </w:r>
          </w:p>
          <w:p w14:paraId="26FF9578" w14:textId="2E9C8A7C" w:rsidR="003E2828" w:rsidRPr="003E2828" w:rsidRDefault="003E2828" w:rsidP="003E2828">
            <w:pPr>
              <w:pStyle w:val="Default"/>
              <w:rPr>
                <w:rFonts w:ascii="Comic Sans MS" w:hAnsi="Comic Sans MS"/>
                <w:color w:val="auto"/>
                <w:sz w:val="20"/>
                <w:szCs w:val="20"/>
              </w:rPr>
            </w:pPr>
          </w:p>
        </w:tc>
        <w:tc>
          <w:tcPr>
            <w:tcW w:w="3600" w:type="dxa"/>
          </w:tcPr>
          <w:p w14:paraId="67AC77BD" w14:textId="77777777" w:rsidR="003E2828" w:rsidRPr="003E2828" w:rsidRDefault="003E2828" w:rsidP="003E2828">
            <w:pPr>
              <w:pStyle w:val="TableParagraph"/>
              <w:ind w:left="0"/>
              <w:rPr>
                <w:rFonts w:ascii="Comic Sans MS" w:hAnsi="Comic Sans MS"/>
                <w:sz w:val="20"/>
                <w:szCs w:val="20"/>
              </w:rPr>
            </w:pPr>
            <w:r w:rsidRPr="003E2828">
              <w:rPr>
                <w:rFonts w:ascii="Comic Sans MS" w:hAnsi="Comic Sans MS"/>
                <w:sz w:val="20"/>
                <w:szCs w:val="20"/>
              </w:rPr>
              <w:t>Update sporting achievement display boards in school. DF and LR</w:t>
            </w:r>
          </w:p>
          <w:p w14:paraId="5E7A8206" w14:textId="77777777" w:rsidR="003E2828" w:rsidRPr="003E2828" w:rsidRDefault="003E2828" w:rsidP="003E2828">
            <w:pPr>
              <w:pStyle w:val="TableParagraph"/>
              <w:ind w:left="0"/>
              <w:rPr>
                <w:rFonts w:ascii="Comic Sans MS" w:hAnsi="Comic Sans MS"/>
                <w:sz w:val="20"/>
                <w:szCs w:val="20"/>
              </w:rPr>
            </w:pPr>
          </w:p>
          <w:p w14:paraId="1CDAFD65" w14:textId="77777777" w:rsidR="003E2828" w:rsidRPr="003E2828" w:rsidRDefault="003E2828" w:rsidP="003E2828">
            <w:pPr>
              <w:pStyle w:val="TableParagraph"/>
              <w:ind w:left="0"/>
              <w:rPr>
                <w:rFonts w:ascii="Comic Sans MS" w:hAnsi="Comic Sans MS"/>
                <w:sz w:val="20"/>
                <w:szCs w:val="20"/>
              </w:rPr>
            </w:pPr>
          </w:p>
          <w:p w14:paraId="2D7428E2" w14:textId="77777777" w:rsidR="003E2828" w:rsidRPr="003E2828" w:rsidRDefault="003E2828" w:rsidP="003E2828">
            <w:pPr>
              <w:pStyle w:val="TableParagraph"/>
              <w:ind w:left="0"/>
              <w:rPr>
                <w:rFonts w:ascii="Comic Sans MS" w:hAnsi="Comic Sans MS"/>
                <w:sz w:val="20"/>
                <w:szCs w:val="20"/>
              </w:rPr>
            </w:pPr>
          </w:p>
          <w:p w14:paraId="5C511ED2" w14:textId="77777777" w:rsidR="003E2828" w:rsidRPr="003E2828" w:rsidRDefault="003E2828" w:rsidP="003E2828">
            <w:pPr>
              <w:pStyle w:val="TableParagraph"/>
              <w:ind w:left="0"/>
              <w:rPr>
                <w:rFonts w:ascii="Comic Sans MS" w:hAnsi="Comic Sans MS"/>
                <w:sz w:val="20"/>
                <w:szCs w:val="20"/>
              </w:rPr>
            </w:pPr>
          </w:p>
        </w:tc>
        <w:tc>
          <w:tcPr>
            <w:tcW w:w="1616" w:type="dxa"/>
          </w:tcPr>
          <w:p w14:paraId="5D49F2A2" w14:textId="77777777" w:rsidR="003E2828" w:rsidRPr="003E2828" w:rsidRDefault="003E2828" w:rsidP="003E2828">
            <w:pPr>
              <w:pStyle w:val="TableParagraph"/>
              <w:ind w:left="0"/>
              <w:rPr>
                <w:rFonts w:ascii="Comic Sans MS" w:hAnsi="Comic Sans MS"/>
                <w:sz w:val="20"/>
                <w:szCs w:val="20"/>
              </w:rPr>
            </w:pPr>
            <w:r w:rsidRPr="003E2828">
              <w:rPr>
                <w:rFonts w:ascii="Comic Sans MS" w:hAnsi="Comic Sans MS"/>
                <w:sz w:val="20"/>
                <w:szCs w:val="20"/>
              </w:rPr>
              <w:t>£0</w:t>
            </w:r>
          </w:p>
          <w:p w14:paraId="78EE1EB1" w14:textId="77777777" w:rsidR="003E2828" w:rsidRPr="003E2828" w:rsidRDefault="003E2828" w:rsidP="003E2828">
            <w:pPr>
              <w:pStyle w:val="TableParagraph"/>
              <w:ind w:left="0"/>
              <w:rPr>
                <w:rFonts w:ascii="Comic Sans MS" w:hAnsi="Comic Sans MS"/>
                <w:sz w:val="20"/>
                <w:szCs w:val="20"/>
              </w:rPr>
            </w:pPr>
          </w:p>
          <w:p w14:paraId="621C7771" w14:textId="77777777" w:rsidR="003E2828" w:rsidRPr="003E2828" w:rsidRDefault="003E2828" w:rsidP="003E2828">
            <w:pPr>
              <w:pStyle w:val="TableParagraph"/>
              <w:ind w:left="0"/>
              <w:rPr>
                <w:rFonts w:ascii="Comic Sans MS" w:hAnsi="Comic Sans MS"/>
                <w:sz w:val="20"/>
                <w:szCs w:val="20"/>
              </w:rPr>
            </w:pPr>
          </w:p>
          <w:p w14:paraId="791F0FBA" w14:textId="77777777" w:rsidR="003E2828" w:rsidRPr="003E2828" w:rsidRDefault="003E2828" w:rsidP="003E2828">
            <w:pPr>
              <w:pStyle w:val="TableParagraph"/>
              <w:ind w:left="0"/>
              <w:rPr>
                <w:rFonts w:ascii="Comic Sans MS" w:hAnsi="Comic Sans MS"/>
                <w:sz w:val="20"/>
                <w:szCs w:val="20"/>
              </w:rPr>
            </w:pPr>
          </w:p>
          <w:p w14:paraId="37AB3F11" w14:textId="77777777" w:rsidR="003E2828" w:rsidRPr="003E2828" w:rsidRDefault="003E2828" w:rsidP="003E2828">
            <w:pPr>
              <w:pStyle w:val="TableParagraph"/>
              <w:ind w:left="0"/>
              <w:rPr>
                <w:rFonts w:ascii="Comic Sans MS" w:hAnsi="Comic Sans MS"/>
                <w:sz w:val="20"/>
                <w:szCs w:val="20"/>
              </w:rPr>
            </w:pPr>
          </w:p>
          <w:p w14:paraId="3F9F499D" w14:textId="77777777" w:rsidR="003E2828" w:rsidRPr="003E2828" w:rsidRDefault="003E2828" w:rsidP="003E2828">
            <w:pPr>
              <w:pStyle w:val="TableParagraph"/>
              <w:ind w:left="0"/>
              <w:rPr>
                <w:rFonts w:ascii="Comic Sans MS" w:hAnsi="Comic Sans MS"/>
                <w:sz w:val="20"/>
                <w:szCs w:val="20"/>
              </w:rPr>
            </w:pPr>
          </w:p>
          <w:p w14:paraId="264D3803" w14:textId="77777777" w:rsidR="003E2828" w:rsidRPr="003E2828" w:rsidRDefault="003E2828" w:rsidP="003E2828">
            <w:pPr>
              <w:pStyle w:val="TableParagraph"/>
              <w:ind w:left="0"/>
              <w:rPr>
                <w:rFonts w:ascii="Comic Sans MS" w:hAnsi="Comic Sans MS"/>
                <w:sz w:val="20"/>
                <w:szCs w:val="20"/>
              </w:rPr>
            </w:pPr>
          </w:p>
        </w:tc>
        <w:tc>
          <w:tcPr>
            <w:tcW w:w="3307" w:type="dxa"/>
          </w:tcPr>
          <w:p w14:paraId="1688EBBE" w14:textId="7C940F94" w:rsidR="003E2828" w:rsidRPr="003E2828" w:rsidRDefault="003E2828" w:rsidP="003E2828">
            <w:pPr>
              <w:pStyle w:val="Default"/>
              <w:rPr>
                <w:rFonts w:ascii="Comic Sans MS" w:hAnsi="Comic Sans MS"/>
                <w:color w:val="auto"/>
                <w:sz w:val="20"/>
                <w:szCs w:val="20"/>
              </w:rPr>
            </w:pPr>
            <w:r w:rsidRPr="003E2828">
              <w:rPr>
                <w:rFonts w:ascii="Comic Sans MS" w:hAnsi="Comic Sans MS"/>
                <w:color w:val="auto"/>
                <w:sz w:val="20"/>
                <w:szCs w:val="20"/>
              </w:rPr>
              <w:t>Sporting achievements are shared with the whole school and celebrated.</w:t>
            </w:r>
          </w:p>
          <w:p w14:paraId="540B1608" w14:textId="5D348CA2" w:rsidR="003E2828" w:rsidRPr="003E2828" w:rsidRDefault="003E2828" w:rsidP="003E2828">
            <w:pPr>
              <w:pStyle w:val="Default"/>
              <w:rPr>
                <w:rFonts w:ascii="Comic Sans MS" w:hAnsi="Comic Sans MS"/>
                <w:color w:val="auto"/>
                <w:sz w:val="20"/>
                <w:szCs w:val="20"/>
              </w:rPr>
            </w:pPr>
            <w:r w:rsidRPr="003E2828">
              <w:rPr>
                <w:rFonts w:ascii="Comic Sans MS" w:hAnsi="Comic Sans MS"/>
                <w:color w:val="auto"/>
                <w:sz w:val="20"/>
                <w:szCs w:val="20"/>
              </w:rPr>
              <w:t xml:space="preserve"> </w:t>
            </w:r>
          </w:p>
          <w:p w14:paraId="3D8C9FEB" w14:textId="77777777" w:rsidR="003E2828" w:rsidRPr="003E2828" w:rsidRDefault="003E2828" w:rsidP="003E2828">
            <w:pPr>
              <w:pStyle w:val="TableParagraph"/>
              <w:ind w:left="0"/>
              <w:rPr>
                <w:rFonts w:ascii="Comic Sans MS" w:hAnsi="Comic Sans MS"/>
                <w:sz w:val="20"/>
                <w:szCs w:val="20"/>
              </w:rPr>
            </w:pPr>
          </w:p>
          <w:p w14:paraId="56DFE01F" w14:textId="77777777" w:rsidR="003E2828" w:rsidRPr="003E2828" w:rsidRDefault="003E2828" w:rsidP="003E2828">
            <w:pPr>
              <w:pStyle w:val="TableParagraph"/>
              <w:ind w:left="0"/>
              <w:rPr>
                <w:rFonts w:ascii="Comic Sans MS" w:hAnsi="Comic Sans MS"/>
                <w:sz w:val="20"/>
                <w:szCs w:val="20"/>
              </w:rPr>
            </w:pPr>
          </w:p>
        </w:tc>
        <w:tc>
          <w:tcPr>
            <w:tcW w:w="2742" w:type="dxa"/>
          </w:tcPr>
          <w:p w14:paraId="2B43CDE4" w14:textId="77777777" w:rsidR="003E2828" w:rsidRPr="003E2828" w:rsidRDefault="003E2828" w:rsidP="003E2828">
            <w:pPr>
              <w:pStyle w:val="Default"/>
              <w:rPr>
                <w:rFonts w:ascii="Comic Sans MS" w:hAnsi="Comic Sans MS"/>
                <w:color w:val="auto"/>
                <w:sz w:val="20"/>
                <w:szCs w:val="20"/>
              </w:rPr>
            </w:pPr>
          </w:p>
          <w:p w14:paraId="633E60E5" w14:textId="77777777" w:rsidR="003E2828" w:rsidRPr="003E2828" w:rsidRDefault="003E2828" w:rsidP="003E2828">
            <w:pPr>
              <w:pStyle w:val="Default"/>
              <w:rPr>
                <w:rFonts w:ascii="Comic Sans MS" w:hAnsi="Comic Sans MS"/>
                <w:color w:val="auto"/>
                <w:sz w:val="20"/>
                <w:szCs w:val="20"/>
              </w:rPr>
            </w:pPr>
          </w:p>
          <w:p w14:paraId="6B180C74" w14:textId="77777777" w:rsidR="003E2828" w:rsidRPr="003E2828" w:rsidRDefault="003E2828" w:rsidP="003E2828">
            <w:pPr>
              <w:pStyle w:val="Default"/>
              <w:rPr>
                <w:rFonts w:ascii="Comic Sans MS" w:hAnsi="Comic Sans MS"/>
                <w:color w:val="auto"/>
                <w:sz w:val="20"/>
                <w:szCs w:val="20"/>
              </w:rPr>
            </w:pPr>
          </w:p>
          <w:p w14:paraId="3E0BFA27" w14:textId="77777777" w:rsidR="003E2828" w:rsidRPr="003E2828" w:rsidRDefault="003E2828" w:rsidP="003E2828">
            <w:pPr>
              <w:pStyle w:val="TableParagraph"/>
              <w:ind w:left="0"/>
              <w:rPr>
                <w:rFonts w:ascii="Comic Sans MS" w:hAnsi="Comic Sans MS"/>
                <w:b/>
                <w:sz w:val="20"/>
                <w:szCs w:val="20"/>
              </w:rPr>
            </w:pPr>
          </w:p>
          <w:p w14:paraId="6C88867A" w14:textId="77777777" w:rsidR="003E2828" w:rsidRPr="003E2828" w:rsidRDefault="003E2828" w:rsidP="003E2828">
            <w:pPr>
              <w:pStyle w:val="TableParagraph"/>
              <w:ind w:left="0"/>
              <w:rPr>
                <w:rFonts w:ascii="Comic Sans MS" w:hAnsi="Comic Sans MS"/>
                <w:b/>
                <w:sz w:val="20"/>
                <w:szCs w:val="20"/>
              </w:rPr>
            </w:pPr>
          </w:p>
          <w:p w14:paraId="4C9BEE21" w14:textId="77777777" w:rsidR="003E2828" w:rsidRPr="003E2828" w:rsidRDefault="003E2828" w:rsidP="003E2828">
            <w:pPr>
              <w:pStyle w:val="TableParagraph"/>
              <w:ind w:left="0"/>
              <w:rPr>
                <w:rFonts w:ascii="Comic Sans MS" w:hAnsi="Comic Sans MS"/>
                <w:b/>
                <w:sz w:val="20"/>
                <w:szCs w:val="20"/>
              </w:rPr>
            </w:pPr>
          </w:p>
          <w:p w14:paraId="150B52EA" w14:textId="77777777" w:rsidR="003E2828" w:rsidRPr="003E2828" w:rsidRDefault="003E2828" w:rsidP="003E2828">
            <w:pPr>
              <w:pStyle w:val="TableParagraph"/>
              <w:ind w:left="0"/>
              <w:rPr>
                <w:rFonts w:ascii="Comic Sans MS" w:hAnsi="Comic Sans MS"/>
                <w:b/>
                <w:sz w:val="20"/>
                <w:szCs w:val="20"/>
              </w:rPr>
            </w:pPr>
          </w:p>
          <w:p w14:paraId="6E789633" w14:textId="77777777" w:rsidR="003E2828" w:rsidRPr="003E2828" w:rsidRDefault="003E2828" w:rsidP="003E2828">
            <w:pPr>
              <w:pStyle w:val="TableParagraph"/>
              <w:ind w:left="0"/>
              <w:rPr>
                <w:rFonts w:ascii="Comic Sans MS" w:hAnsi="Comic Sans MS"/>
                <w:b/>
                <w:sz w:val="20"/>
                <w:szCs w:val="20"/>
              </w:rPr>
            </w:pPr>
          </w:p>
          <w:p w14:paraId="23270F66" w14:textId="77777777" w:rsidR="003E2828" w:rsidRPr="003E2828" w:rsidRDefault="003E2828" w:rsidP="003E2828">
            <w:pPr>
              <w:pStyle w:val="TableParagraph"/>
              <w:ind w:left="0"/>
              <w:rPr>
                <w:rFonts w:ascii="Comic Sans MS" w:hAnsi="Comic Sans MS"/>
                <w:b/>
                <w:sz w:val="20"/>
                <w:szCs w:val="20"/>
              </w:rPr>
            </w:pPr>
          </w:p>
          <w:p w14:paraId="2C86930C" w14:textId="77777777" w:rsidR="003E2828" w:rsidRPr="003E2828" w:rsidRDefault="003E2828" w:rsidP="003E2828">
            <w:pPr>
              <w:pStyle w:val="TableParagraph"/>
              <w:ind w:left="0"/>
              <w:rPr>
                <w:rFonts w:ascii="Comic Sans MS" w:hAnsi="Comic Sans MS"/>
                <w:b/>
                <w:sz w:val="20"/>
                <w:szCs w:val="20"/>
              </w:rPr>
            </w:pPr>
          </w:p>
          <w:p w14:paraId="41C408C7" w14:textId="77777777" w:rsidR="003E2828" w:rsidRPr="003E2828" w:rsidRDefault="003E2828" w:rsidP="003E2828">
            <w:pPr>
              <w:pStyle w:val="TableParagraph"/>
              <w:ind w:left="0"/>
              <w:rPr>
                <w:rFonts w:ascii="Comic Sans MS" w:hAnsi="Comic Sans MS"/>
                <w:b/>
                <w:sz w:val="20"/>
                <w:szCs w:val="20"/>
              </w:rPr>
            </w:pPr>
          </w:p>
        </w:tc>
      </w:tr>
      <w:tr w:rsidR="003E2828" w:rsidRPr="008C1F40" w14:paraId="3359979B" w14:textId="77777777" w:rsidTr="008C1F40">
        <w:trPr>
          <w:trHeight w:val="689"/>
        </w:trPr>
        <w:tc>
          <w:tcPr>
            <w:tcW w:w="4612" w:type="dxa"/>
          </w:tcPr>
          <w:p w14:paraId="60590512" w14:textId="601A8909" w:rsidR="003E2828" w:rsidRPr="003E2828" w:rsidRDefault="003E2828" w:rsidP="003E2828">
            <w:pPr>
              <w:pStyle w:val="Default"/>
              <w:rPr>
                <w:rFonts w:ascii="Comic Sans MS" w:hAnsi="Comic Sans MS"/>
                <w:color w:val="auto"/>
                <w:sz w:val="20"/>
                <w:szCs w:val="20"/>
              </w:rPr>
            </w:pPr>
            <w:r w:rsidRPr="003E2828">
              <w:rPr>
                <w:rFonts w:ascii="Comic Sans MS" w:hAnsi="Comic Sans MS"/>
                <w:color w:val="auto"/>
                <w:sz w:val="20"/>
                <w:szCs w:val="20"/>
              </w:rPr>
              <w:t>Assessment grids are updated to track progress and attainment in P.E.</w:t>
            </w:r>
          </w:p>
        </w:tc>
        <w:tc>
          <w:tcPr>
            <w:tcW w:w="3600" w:type="dxa"/>
          </w:tcPr>
          <w:p w14:paraId="66C6F836" w14:textId="554C63D5" w:rsidR="003E2828" w:rsidRPr="003E2828" w:rsidRDefault="003E2828" w:rsidP="003E2828">
            <w:pPr>
              <w:pStyle w:val="TableParagraph"/>
              <w:ind w:left="0"/>
              <w:rPr>
                <w:rFonts w:ascii="Comic Sans MS" w:hAnsi="Comic Sans MS"/>
                <w:sz w:val="20"/>
                <w:szCs w:val="20"/>
              </w:rPr>
            </w:pPr>
            <w:r w:rsidRPr="003E2828">
              <w:rPr>
                <w:rFonts w:ascii="Comic Sans MS" w:hAnsi="Comic Sans MS"/>
                <w:sz w:val="20"/>
                <w:szCs w:val="20"/>
              </w:rPr>
              <w:t xml:space="preserve">PE assessment tool to be used and updated 6 times per year. </w:t>
            </w:r>
          </w:p>
          <w:p w14:paraId="52247CFF" w14:textId="77777777" w:rsidR="003E2828" w:rsidRPr="003E2828" w:rsidRDefault="003E2828" w:rsidP="003E2828">
            <w:pPr>
              <w:pStyle w:val="TableParagraph"/>
              <w:ind w:left="0"/>
              <w:rPr>
                <w:rFonts w:ascii="Comic Sans MS" w:hAnsi="Comic Sans MS"/>
                <w:sz w:val="20"/>
                <w:szCs w:val="20"/>
              </w:rPr>
            </w:pPr>
          </w:p>
        </w:tc>
        <w:tc>
          <w:tcPr>
            <w:tcW w:w="1616" w:type="dxa"/>
          </w:tcPr>
          <w:p w14:paraId="5CDC2D55" w14:textId="77777777" w:rsidR="003E2828" w:rsidRPr="003E2828" w:rsidRDefault="003E2828" w:rsidP="003E2828">
            <w:pPr>
              <w:pStyle w:val="TableParagraph"/>
              <w:ind w:left="0"/>
              <w:rPr>
                <w:rFonts w:ascii="Comic Sans MS" w:hAnsi="Comic Sans MS"/>
                <w:sz w:val="20"/>
                <w:szCs w:val="20"/>
              </w:rPr>
            </w:pPr>
          </w:p>
        </w:tc>
        <w:tc>
          <w:tcPr>
            <w:tcW w:w="3307" w:type="dxa"/>
          </w:tcPr>
          <w:p w14:paraId="48590B92" w14:textId="77777777" w:rsidR="003E2828" w:rsidRPr="003E2828" w:rsidRDefault="003E2828" w:rsidP="003E2828">
            <w:pPr>
              <w:pStyle w:val="Default"/>
              <w:rPr>
                <w:rFonts w:ascii="Comic Sans MS" w:hAnsi="Comic Sans MS"/>
                <w:color w:val="auto"/>
                <w:sz w:val="20"/>
                <w:szCs w:val="20"/>
              </w:rPr>
            </w:pPr>
            <w:r w:rsidRPr="003E2828">
              <w:rPr>
                <w:rFonts w:ascii="Comic Sans MS" w:hAnsi="Comic Sans MS"/>
                <w:color w:val="auto"/>
                <w:sz w:val="20"/>
                <w:szCs w:val="20"/>
              </w:rPr>
              <w:t xml:space="preserve">P.E attainment and progress is tracked, updated regularly. </w:t>
            </w:r>
          </w:p>
          <w:p w14:paraId="05C408E6" w14:textId="77777777" w:rsidR="003E2828" w:rsidRPr="003E2828" w:rsidRDefault="003E2828" w:rsidP="003E2828">
            <w:pPr>
              <w:pStyle w:val="Default"/>
              <w:rPr>
                <w:rFonts w:ascii="Comic Sans MS" w:hAnsi="Comic Sans MS"/>
                <w:color w:val="auto"/>
                <w:sz w:val="20"/>
                <w:szCs w:val="20"/>
              </w:rPr>
            </w:pPr>
          </w:p>
        </w:tc>
        <w:tc>
          <w:tcPr>
            <w:tcW w:w="2742" w:type="dxa"/>
          </w:tcPr>
          <w:p w14:paraId="4C960C10" w14:textId="77777777" w:rsidR="003E2828" w:rsidRPr="003E2828" w:rsidRDefault="003E2828" w:rsidP="003E2828">
            <w:pPr>
              <w:pStyle w:val="Default"/>
              <w:rPr>
                <w:rFonts w:ascii="Comic Sans MS" w:hAnsi="Comic Sans MS"/>
                <w:color w:val="auto"/>
                <w:sz w:val="20"/>
                <w:szCs w:val="20"/>
              </w:rPr>
            </w:pPr>
          </w:p>
        </w:tc>
      </w:tr>
    </w:tbl>
    <w:p w14:paraId="2454295F" w14:textId="77777777" w:rsidR="008C1F40" w:rsidRPr="008C1F40" w:rsidRDefault="008C1F40" w:rsidP="00DD4112">
      <w:pPr>
        <w:rPr>
          <w:rFonts w:ascii="Comic Sans MS" w:hAnsi="Comic Sans MS"/>
          <w:sz w:val="24"/>
          <w:szCs w:val="24"/>
        </w:rPr>
        <w:sectPr w:rsidR="008C1F40" w:rsidRPr="008C1F40" w:rsidSect="00F772F1">
          <w:pgSz w:w="16840" w:h="11910" w:orient="landscape"/>
          <w:pgMar w:top="720" w:right="720" w:bottom="720" w:left="720" w:header="720" w:footer="720" w:gutter="0"/>
          <w:cols w:space="720"/>
          <w:docGrid w:linePitch="299"/>
        </w:sectPr>
      </w:pPr>
    </w:p>
    <w:tbl>
      <w:tblPr>
        <w:tblpPr w:leftFromText="180" w:rightFromText="180" w:horzAnchor="margin" w:tblpX="-1144" w:tblpY="-729"/>
        <w:tblW w:w="1629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902"/>
        <w:gridCol w:w="3458"/>
        <w:gridCol w:w="1663"/>
        <w:gridCol w:w="4011"/>
        <w:gridCol w:w="2258"/>
      </w:tblGrid>
      <w:tr w:rsidR="00B853C1" w:rsidRPr="008C1F40" w14:paraId="0468791E" w14:textId="77777777" w:rsidTr="0033372D">
        <w:trPr>
          <w:trHeight w:val="694"/>
        </w:trPr>
        <w:tc>
          <w:tcPr>
            <w:tcW w:w="14034" w:type="dxa"/>
            <w:gridSpan w:val="4"/>
            <w:tcBorders>
              <w:bottom w:val="single" w:sz="8" w:space="0" w:color="231F20"/>
            </w:tcBorders>
            <w:shd w:val="clear" w:color="auto" w:fill="00FF00"/>
          </w:tcPr>
          <w:p w14:paraId="4BC3D9A2" w14:textId="77777777" w:rsidR="00CB44C8" w:rsidRPr="008C1F40" w:rsidRDefault="00CB44C8" w:rsidP="00575428">
            <w:pPr>
              <w:pStyle w:val="TableParagraph"/>
              <w:spacing w:line="257" w:lineRule="exact"/>
              <w:rPr>
                <w:rFonts w:ascii="Comic Sans MS" w:hAnsi="Comic Sans MS"/>
                <w:sz w:val="24"/>
                <w:szCs w:val="24"/>
              </w:rPr>
            </w:pPr>
            <w:r w:rsidRPr="008C1F40">
              <w:rPr>
                <w:rFonts w:ascii="Comic Sans MS" w:hAnsi="Comic Sans MS"/>
                <w:b/>
                <w:sz w:val="24"/>
                <w:szCs w:val="24"/>
              </w:rPr>
              <w:lastRenderedPageBreak/>
              <w:t xml:space="preserve">Key indicator 3: </w:t>
            </w:r>
            <w:r w:rsidRPr="008C1F40">
              <w:rPr>
                <w:rFonts w:ascii="Comic Sans MS" w:hAnsi="Comic Sans MS"/>
                <w:sz w:val="24"/>
                <w:szCs w:val="24"/>
              </w:rPr>
              <w:t>Increased confidence, knowledge and skills of all staff in teaching PE and sport</w:t>
            </w:r>
          </w:p>
        </w:tc>
        <w:tc>
          <w:tcPr>
            <w:tcW w:w="2258" w:type="dxa"/>
            <w:vMerge w:val="restart"/>
            <w:tcBorders>
              <w:bottom w:val="single" w:sz="8" w:space="0" w:color="231F20"/>
            </w:tcBorders>
            <w:shd w:val="clear" w:color="auto" w:fill="FFFF00"/>
          </w:tcPr>
          <w:p w14:paraId="3380F791" w14:textId="77777777" w:rsidR="00CB44C8" w:rsidRPr="008C1F40" w:rsidRDefault="00CB44C8" w:rsidP="00575428">
            <w:pPr>
              <w:pStyle w:val="TableParagraph"/>
              <w:spacing w:line="255" w:lineRule="exact"/>
              <w:rPr>
                <w:rFonts w:ascii="Comic Sans MS" w:hAnsi="Comic Sans MS"/>
                <w:sz w:val="24"/>
                <w:szCs w:val="24"/>
              </w:rPr>
            </w:pPr>
            <w:r w:rsidRPr="008C1F40">
              <w:rPr>
                <w:rFonts w:ascii="Comic Sans MS" w:hAnsi="Comic Sans MS"/>
                <w:sz w:val="24"/>
                <w:szCs w:val="24"/>
              </w:rPr>
              <w:t>Sustainability and suggested</w:t>
            </w:r>
          </w:p>
          <w:p w14:paraId="75A635BD" w14:textId="77777777" w:rsidR="00CB44C8" w:rsidRPr="008C1F40" w:rsidRDefault="00CB44C8" w:rsidP="00575428">
            <w:pPr>
              <w:pStyle w:val="TableParagraph"/>
              <w:spacing w:line="290" w:lineRule="exact"/>
              <w:rPr>
                <w:rFonts w:ascii="Comic Sans MS" w:hAnsi="Comic Sans MS"/>
                <w:sz w:val="24"/>
                <w:szCs w:val="24"/>
              </w:rPr>
            </w:pPr>
            <w:r w:rsidRPr="008C1F40">
              <w:rPr>
                <w:rFonts w:ascii="Comic Sans MS" w:hAnsi="Comic Sans MS"/>
                <w:sz w:val="24"/>
                <w:szCs w:val="24"/>
              </w:rPr>
              <w:t>next steps:</w:t>
            </w:r>
          </w:p>
        </w:tc>
      </w:tr>
      <w:tr w:rsidR="00B853C1" w:rsidRPr="008C1F40" w14:paraId="5FAC8A54" w14:textId="77777777" w:rsidTr="0033372D">
        <w:trPr>
          <w:trHeight w:val="594"/>
        </w:trPr>
        <w:tc>
          <w:tcPr>
            <w:tcW w:w="4902" w:type="dxa"/>
            <w:shd w:val="clear" w:color="auto" w:fill="FFFF00"/>
          </w:tcPr>
          <w:p w14:paraId="36FB2547" w14:textId="77777777" w:rsidR="00CB44C8" w:rsidRPr="008C1F40" w:rsidRDefault="00CB44C8" w:rsidP="00575428">
            <w:pPr>
              <w:pStyle w:val="TableParagraph"/>
              <w:spacing w:line="255" w:lineRule="exact"/>
              <w:rPr>
                <w:rFonts w:ascii="Comic Sans MS" w:hAnsi="Comic Sans MS"/>
                <w:sz w:val="24"/>
                <w:szCs w:val="24"/>
              </w:rPr>
            </w:pPr>
            <w:r w:rsidRPr="008C1F40">
              <w:rPr>
                <w:rFonts w:ascii="Comic Sans MS" w:hAnsi="Comic Sans MS"/>
                <w:sz w:val="24"/>
                <w:szCs w:val="24"/>
              </w:rPr>
              <w:t>School focus with clarity on intended</w:t>
            </w:r>
          </w:p>
          <w:p w14:paraId="5BD1E32B" w14:textId="77777777" w:rsidR="00CB44C8" w:rsidRDefault="00CB44C8" w:rsidP="00575428">
            <w:pPr>
              <w:pStyle w:val="TableParagraph"/>
              <w:spacing w:line="290" w:lineRule="exact"/>
              <w:rPr>
                <w:rFonts w:ascii="Comic Sans MS" w:hAnsi="Comic Sans MS"/>
                <w:sz w:val="24"/>
                <w:szCs w:val="24"/>
              </w:rPr>
            </w:pPr>
            <w:r w:rsidRPr="008C1F40">
              <w:rPr>
                <w:rFonts w:ascii="Comic Sans MS" w:hAnsi="Comic Sans MS"/>
                <w:b/>
                <w:sz w:val="24"/>
                <w:szCs w:val="24"/>
              </w:rPr>
              <w:t>impact on pupils</w:t>
            </w:r>
            <w:r w:rsidRPr="008C1F40">
              <w:rPr>
                <w:rFonts w:ascii="Comic Sans MS" w:hAnsi="Comic Sans MS"/>
                <w:sz w:val="24"/>
                <w:szCs w:val="24"/>
              </w:rPr>
              <w:t>:</w:t>
            </w:r>
          </w:p>
          <w:p w14:paraId="1E04C250" w14:textId="77777777" w:rsidR="006752F8" w:rsidRPr="008C1F40" w:rsidRDefault="006752F8" w:rsidP="006752F8">
            <w:pPr>
              <w:pStyle w:val="TableParagraph"/>
              <w:spacing w:line="290" w:lineRule="exact"/>
              <w:jc w:val="center"/>
              <w:rPr>
                <w:rFonts w:ascii="Comic Sans MS" w:hAnsi="Comic Sans MS"/>
                <w:sz w:val="24"/>
                <w:szCs w:val="24"/>
              </w:rPr>
            </w:pPr>
            <w:r>
              <w:rPr>
                <w:rFonts w:ascii="Comic Sans MS" w:hAnsi="Comic Sans MS"/>
                <w:b/>
                <w:sz w:val="24"/>
                <w:szCs w:val="24"/>
              </w:rPr>
              <w:t>INTENT</w:t>
            </w:r>
          </w:p>
        </w:tc>
        <w:tc>
          <w:tcPr>
            <w:tcW w:w="3458" w:type="dxa"/>
            <w:shd w:val="clear" w:color="auto" w:fill="FFFF00"/>
          </w:tcPr>
          <w:p w14:paraId="379F3ACC" w14:textId="77777777" w:rsidR="00CB44C8" w:rsidRDefault="00CB44C8" w:rsidP="00575428">
            <w:pPr>
              <w:pStyle w:val="TableParagraph"/>
              <w:spacing w:line="257" w:lineRule="exact"/>
              <w:rPr>
                <w:rFonts w:ascii="Comic Sans MS" w:hAnsi="Comic Sans MS"/>
                <w:sz w:val="24"/>
                <w:szCs w:val="24"/>
              </w:rPr>
            </w:pPr>
            <w:r w:rsidRPr="008C1F40">
              <w:rPr>
                <w:rFonts w:ascii="Comic Sans MS" w:hAnsi="Comic Sans MS"/>
                <w:sz w:val="24"/>
                <w:szCs w:val="24"/>
              </w:rPr>
              <w:t>Actions to achieve:</w:t>
            </w:r>
          </w:p>
          <w:p w14:paraId="729F85BD" w14:textId="77777777" w:rsidR="006752F8" w:rsidRDefault="006752F8" w:rsidP="00575428">
            <w:pPr>
              <w:pStyle w:val="TableParagraph"/>
              <w:spacing w:line="257" w:lineRule="exact"/>
              <w:rPr>
                <w:rFonts w:ascii="Comic Sans MS" w:hAnsi="Comic Sans MS"/>
                <w:sz w:val="24"/>
                <w:szCs w:val="24"/>
              </w:rPr>
            </w:pPr>
          </w:p>
          <w:p w14:paraId="6CDA977F" w14:textId="77777777" w:rsidR="006752F8" w:rsidRPr="008C1F40" w:rsidRDefault="006752F8" w:rsidP="006752F8">
            <w:pPr>
              <w:pStyle w:val="TableParagraph"/>
              <w:spacing w:line="257" w:lineRule="exact"/>
              <w:jc w:val="center"/>
              <w:rPr>
                <w:rFonts w:ascii="Comic Sans MS" w:hAnsi="Comic Sans MS"/>
                <w:sz w:val="24"/>
                <w:szCs w:val="24"/>
              </w:rPr>
            </w:pPr>
            <w:r>
              <w:rPr>
                <w:rFonts w:ascii="Comic Sans MS" w:hAnsi="Comic Sans MS"/>
                <w:sz w:val="24"/>
                <w:szCs w:val="24"/>
              </w:rPr>
              <w:t>IMPLEMENTATION</w:t>
            </w:r>
          </w:p>
        </w:tc>
        <w:tc>
          <w:tcPr>
            <w:tcW w:w="1663" w:type="dxa"/>
            <w:shd w:val="clear" w:color="auto" w:fill="FFFF00"/>
          </w:tcPr>
          <w:p w14:paraId="18F2DC73" w14:textId="77777777" w:rsidR="00CB44C8" w:rsidRPr="008C1F40" w:rsidRDefault="00CB44C8" w:rsidP="00575428">
            <w:pPr>
              <w:pStyle w:val="TableParagraph"/>
              <w:spacing w:line="255" w:lineRule="exact"/>
              <w:rPr>
                <w:rFonts w:ascii="Comic Sans MS" w:hAnsi="Comic Sans MS"/>
                <w:sz w:val="24"/>
                <w:szCs w:val="24"/>
              </w:rPr>
            </w:pPr>
            <w:r w:rsidRPr="008C1F40">
              <w:rPr>
                <w:rFonts w:ascii="Comic Sans MS" w:hAnsi="Comic Sans MS"/>
                <w:sz w:val="24"/>
                <w:szCs w:val="24"/>
              </w:rPr>
              <w:t>Funding</w:t>
            </w:r>
          </w:p>
          <w:p w14:paraId="37FFDE40" w14:textId="77777777" w:rsidR="00CB44C8" w:rsidRPr="008C1F40" w:rsidRDefault="00CB44C8" w:rsidP="00575428">
            <w:pPr>
              <w:pStyle w:val="TableParagraph"/>
              <w:spacing w:line="290" w:lineRule="exact"/>
              <w:rPr>
                <w:rFonts w:ascii="Comic Sans MS" w:hAnsi="Comic Sans MS"/>
                <w:sz w:val="24"/>
                <w:szCs w:val="24"/>
              </w:rPr>
            </w:pPr>
            <w:r w:rsidRPr="008C1F40">
              <w:rPr>
                <w:rFonts w:ascii="Comic Sans MS" w:hAnsi="Comic Sans MS"/>
                <w:sz w:val="24"/>
                <w:szCs w:val="24"/>
              </w:rPr>
              <w:t>allocated:</w:t>
            </w:r>
          </w:p>
        </w:tc>
        <w:tc>
          <w:tcPr>
            <w:tcW w:w="4011" w:type="dxa"/>
            <w:shd w:val="clear" w:color="auto" w:fill="FFFF00"/>
          </w:tcPr>
          <w:p w14:paraId="6DFE191C" w14:textId="77777777" w:rsidR="00CB44C8" w:rsidRDefault="00CB44C8" w:rsidP="00575428">
            <w:pPr>
              <w:pStyle w:val="TableParagraph"/>
              <w:spacing w:line="257" w:lineRule="exact"/>
              <w:rPr>
                <w:rFonts w:ascii="Comic Sans MS" w:hAnsi="Comic Sans MS"/>
                <w:sz w:val="24"/>
                <w:szCs w:val="24"/>
              </w:rPr>
            </w:pPr>
            <w:r w:rsidRPr="008C1F40">
              <w:rPr>
                <w:rFonts w:ascii="Comic Sans MS" w:hAnsi="Comic Sans MS"/>
                <w:sz w:val="24"/>
                <w:szCs w:val="24"/>
              </w:rPr>
              <w:t>Evidence and impact:</w:t>
            </w:r>
          </w:p>
          <w:p w14:paraId="48163B89" w14:textId="77777777" w:rsidR="006752F8" w:rsidRDefault="006752F8" w:rsidP="00575428">
            <w:pPr>
              <w:pStyle w:val="TableParagraph"/>
              <w:spacing w:line="257" w:lineRule="exact"/>
              <w:rPr>
                <w:rFonts w:ascii="Comic Sans MS" w:hAnsi="Comic Sans MS"/>
                <w:sz w:val="24"/>
                <w:szCs w:val="24"/>
              </w:rPr>
            </w:pPr>
          </w:p>
          <w:p w14:paraId="17F6D40F" w14:textId="77777777" w:rsidR="006752F8" w:rsidRPr="008C1F40" w:rsidRDefault="006752F8" w:rsidP="006752F8">
            <w:pPr>
              <w:pStyle w:val="TableParagraph"/>
              <w:spacing w:line="257" w:lineRule="exact"/>
              <w:jc w:val="center"/>
              <w:rPr>
                <w:rFonts w:ascii="Comic Sans MS" w:hAnsi="Comic Sans MS"/>
                <w:sz w:val="24"/>
                <w:szCs w:val="24"/>
              </w:rPr>
            </w:pPr>
            <w:r>
              <w:rPr>
                <w:rFonts w:ascii="Comic Sans MS" w:hAnsi="Comic Sans MS"/>
                <w:sz w:val="24"/>
                <w:szCs w:val="24"/>
              </w:rPr>
              <w:t>IMPACT</w:t>
            </w:r>
          </w:p>
        </w:tc>
        <w:tc>
          <w:tcPr>
            <w:tcW w:w="2258" w:type="dxa"/>
            <w:vMerge/>
            <w:shd w:val="clear" w:color="auto" w:fill="FFFF00"/>
          </w:tcPr>
          <w:p w14:paraId="7331FC64" w14:textId="77777777" w:rsidR="00CB44C8" w:rsidRPr="008C1F40" w:rsidRDefault="00CB44C8" w:rsidP="00575428">
            <w:pPr>
              <w:pStyle w:val="TableParagraph"/>
              <w:spacing w:line="290" w:lineRule="exact"/>
              <w:rPr>
                <w:rFonts w:ascii="Comic Sans MS" w:hAnsi="Comic Sans MS"/>
                <w:sz w:val="24"/>
                <w:szCs w:val="24"/>
              </w:rPr>
            </w:pPr>
          </w:p>
        </w:tc>
      </w:tr>
      <w:tr w:rsidR="00B853C1" w:rsidRPr="008C1F40" w14:paraId="2B3082B5" w14:textId="77777777" w:rsidTr="0033372D">
        <w:trPr>
          <w:trHeight w:val="3792"/>
        </w:trPr>
        <w:tc>
          <w:tcPr>
            <w:tcW w:w="4902" w:type="dxa"/>
          </w:tcPr>
          <w:p w14:paraId="7943980C" w14:textId="77777777" w:rsidR="00467DFB" w:rsidRPr="00F81EA8" w:rsidRDefault="00005E7E" w:rsidP="00575428">
            <w:pPr>
              <w:pStyle w:val="TableParagraph"/>
              <w:ind w:left="0"/>
              <w:rPr>
                <w:rFonts w:ascii="Comic Sans MS" w:hAnsi="Comic Sans MS"/>
                <w:sz w:val="20"/>
                <w:szCs w:val="20"/>
                <w:highlight w:val="green"/>
              </w:rPr>
            </w:pPr>
            <w:r w:rsidRPr="00F81EA8">
              <w:rPr>
                <w:rStyle w:val="Strong"/>
                <w:rFonts w:ascii="Comic Sans MS" w:hAnsi="Comic Sans MS" w:cs="Segoe UI"/>
                <w:b w:val="0"/>
                <w:sz w:val="20"/>
                <w:szCs w:val="20"/>
                <w:highlight w:val="green"/>
              </w:rPr>
              <w:t xml:space="preserve">To </w:t>
            </w:r>
            <w:r w:rsidR="00CA559F" w:rsidRPr="00F81EA8">
              <w:rPr>
                <w:rStyle w:val="Strong"/>
                <w:rFonts w:ascii="Comic Sans MS" w:hAnsi="Comic Sans MS" w:cs="Segoe UI"/>
                <w:b w:val="0"/>
                <w:sz w:val="20"/>
                <w:szCs w:val="20"/>
                <w:highlight w:val="green"/>
              </w:rPr>
              <w:t xml:space="preserve">continue to </w:t>
            </w:r>
            <w:r w:rsidRPr="00F81EA8">
              <w:rPr>
                <w:rStyle w:val="Strong"/>
                <w:rFonts w:ascii="Comic Sans MS" w:hAnsi="Comic Sans MS" w:cs="Segoe UI"/>
                <w:b w:val="0"/>
                <w:sz w:val="20"/>
                <w:szCs w:val="20"/>
                <w:highlight w:val="green"/>
              </w:rPr>
              <w:t>improve the standards of teaching P.E across the school.</w:t>
            </w:r>
            <w:r w:rsidR="00B853C1" w:rsidRPr="00F81EA8">
              <w:rPr>
                <w:rFonts w:ascii="Comic Sans MS" w:hAnsi="Comic Sans MS"/>
                <w:b/>
                <w:sz w:val="20"/>
                <w:szCs w:val="20"/>
                <w:highlight w:val="green"/>
              </w:rPr>
              <w:t xml:space="preserve"> </w:t>
            </w:r>
            <w:r w:rsidR="00467DFB" w:rsidRPr="00F81EA8">
              <w:rPr>
                <w:rFonts w:ascii="Comic Sans MS" w:hAnsi="Comic Sans MS"/>
                <w:sz w:val="20"/>
                <w:szCs w:val="20"/>
                <w:highlight w:val="green"/>
              </w:rPr>
              <w:t xml:space="preserve">To increase the confidence, knowledge and skills of all staff in the teaching PE and sport. </w:t>
            </w:r>
            <w:r w:rsidR="006F4E21" w:rsidRPr="00F81EA8">
              <w:rPr>
                <w:rFonts w:ascii="Comic Sans MS" w:hAnsi="Comic Sans MS"/>
                <w:sz w:val="20"/>
                <w:szCs w:val="20"/>
                <w:highlight w:val="green"/>
              </w:rPr>
              <w:t xml:space="preserve">Continue with Medway Sports Partnership. </w:t>
            </w:r>
          </w:p>
          <w:p w14:paraId="312CF4E7" w14:textId="77777777" w:rsidR="0098769C" w:rsidRPr="00F81EA8" w:rsidRDefault="0098769C" w:rsidP="00575428">
            <w:pPr>
              <w:pStyle w:val="TableParagraph"/>
              <w:ind w:left="0"/>
              <w:rPr>
                <w:rFonts w:ascii="Comic Sans MS" w:hAnsi="Comic Sans MS"/>
                <w:sz w:val="20"/>
                <w:szCs w:val="20"/>
                <w:highlight w:val="green"/>
              </w:rPr>
            </w:pPr>
          </w:p>
          <w:p w14:paraId="24BC152A" w14:textId="77777777" w:rsidR="0098769C" w:rsidRPr="00F81EA8" w:rsidRDefault="0098769C" w:rsidP="00575428">
            <w:pPr>
              <w:pStyle w:val="TableParagraph"/>
              <w:ind w:left="0"/>
              <w:rPr>
                <w:rFonts w:ascii="Comic Sans MS" w:hAnsi="Comic Sans MS"/>
                <w:sz w:val="20"/>
                <w:szCs w:val="20"/>
                <w:highlight w:val="green"/>
              </w:rPr>
            </w:pPr>
          </w:p>
          <w:p w14:paraId="5E84BE87" w14:textId="77777777" w:rsidR="0098769C" w:rsidRPr="00F81EA8" w:rsidRDefault="0098769C" w:rsidP="00575428">
            <w:pPr>
              <w:pStyle w:val="TableParagraph"/>
              <w:ind w:left="0"/>
              <w:rPr>
                <w:rFonts w:ascii="Comic Sans MS" w:hAnsi="Comic Sans MS"/>
                <w:sz w:val="20"/>
                <w:szCs w:val="20"/>
                <w:highlight w:val="green"/>
              </w:rPr>
            </w:pPr>
          </w:p>
          <w:p w14:paraId="258E2BD1" w14:textId="77777777" w:rsidR="0098769C" w:rsidRPr="00F81EA8" w:rsidRDefault="0098769C" w:rsidP="00575428">
            <w:pPr>
              <w:pStyle w:val="TableParagraph"/>
              <w:ind w:left="0"/>
              <w:rPr>
                <w:rFonts w:ascii="Comic Sans MS" w:hAnsi="Comic Sans MS"/>
                <w:sz w:val="20"/>
                <w:szCs w:val="20"/>
                <w:highlight w:val="green"/>
              </w:rPr>
            </w:pPr>
          </w:p>
          <w:p w14:paraId="5A33C48B" w14:textId="77777777" w:rsidR="0098769C" w:rsidRPr="00F81EA8" w:rsidRDefault="0098769C" w:rsidP="00575428">
            <w:pPr>
              <w:pStyle w:val="TableParagraph"/>
              <w:ind w:left="0"/>
              <w:rPr>
                <w:rFonts w:ascii="Comic Sans MS" w:hAnsi="Comic Sans MS"/>
                <w:sz w:val="20"/>
                <w:szCs w:val="20"/>
                <w:highlight w:val="green"/>
              </w:rPr>
            </w:pPr>
          </w:p>
          <w:p w14:paraId="0F07FD9D" w14:textId="77777777" w:rsidR="0098769C" w:rsidRPr="00F81EA8" w:rsidRDefault="0098769C" w:rsidP="00575428">
            <w:pPr>
              <w:pStyle w:val="TableParagraph"/>
              <w:ind w:left="0"/>
              <w:rPr>
                <w:rFonts w:ascii="Comic Sans MS" w:hAnsi="Comic Sans MS"/>
                <w:sz w:val="20"/>
                <w:szCs w:val="20"/>
                <w:highlight w:val="green"/>
              </w:rPr>
            </w:pPr>
          </w:p>
          <w:p w14:paraId="3DB4ADBD" w14:textId="77777777" w:rsidR="00520D17" w:rsidRPr="00F81EA8" w:rsidRDefault="00520D17" w:rsidP="00575428">
            <w:pPr>
              <w:pStyle w:val="TableParagraph"/>
              <w:ind w:left="0"/>
              <w:rPr>
                <w:rFonts w:ascii="Comic Sans MS" w:hAnsi="Comic Sans MS"/>
                <w:sz w:val="20"/>
                <w:szCs w:val="20"/>
                <w:highlight w:val="green"/>
              </w:rPr>
            </w:pPr>
          </w:p>
        </w:tc>
        <w:tc>
          <w:tcPr>
            <w:tcW w:w="3458" w:type="dxa"/>
          </w:tcPr>
          <w:p w14:paraId="577A0400" w14:textId="77777777" w:rsidR="00CB44C8" w:rsidRPr="00F81EA8" w:rsidRDefault="003D2CD2" w:rsidP="00575428">
            <w:pPr>
              <w:pStyle w:val="TableParagraph"/>
              <w:ind w:left="0"/>
              <w:rPr>
                <w:rFonts w:ascii="Comic Sans MS" w:hAnsi="Comic Sans MS"/>
                <w:sz w:val="20"/>
                <w:szCs w:val="20"/>
                <w:highlight w:val="green"/>
              </w:rPr>
            </w:pPr>
            <w:r w:rsidRPr="00F81EA8">
              <w:rPr>
                <w:rFonts w:ascii="Comic Sans MS" w:hAnsi="Comic Sans MS"/>
                <w:sz w:val="20"/>
                <w:szCs w:val="20"/>
                <w:highlight w:val="green"/>
              </w:rPr>
              <w:t xml:space="preserve">Staff meeting to offer training and guidance. </w:t>
            </w:r>
          </w:p>
          <w:p w14:paraId="7EF853C1" w14:textId="77777777" w:rsidR="00005E7E" w:rsidRPr="00F81EA8" w:rsidRDefault="00005E7E" w:rsidP="00575428">
            <w:pPr>
              <w:pStyle w:val="TableParagraph"/>
              <w:ind w:left="0"/>
              <w:rPr>
                <w:rFonts w:ascii="Comic Sans MS" w:hAnsi="Comic Sans MS"/>
                <w:sz w:val="20"/>
                <w:szCs w:val="20"/>
                <w:highlight w:val="green"/>
              </w:rPr>
            </w:pPr>
          </w:p>
          <w:p w14:paraId="17B21890" w14:textId="77777777" w:rsidR="00005E7E" w:rsidRPr="00F81EA8" w:rsidRDefault="00005E7E" w:rsidP="00CA559F">
            <w:pPr>
              <w:adjustRightInd w:val="0"/>
              <w:rPr>
                <w:rFonts w:ascii="Comic Sans MS" w:eastAsia="Times New Roman" w:hAnsi="Comic Sans MS" w:cs="Segoe UI"/>
                <w:sz w:val="20"/>
                <w:szCs w:val="20"/>
                <w:highlight w:val="green"/>
              </w:rPr>
            </w:pPr>
            <w:r w:rsidRPr="00F81EA8">
              <w:rPr>
                <w:rFonts w:ascii="Comic Sans MS" w:eastAsia="Times New Roman" w:hAnsi="Comic Sans MS" w:cs="Segoe UI"/>
                <w:sz w:val="20"/>
                <w:szCs w:val="20"/>
                <w:highlight w:val="green"/>
              </w:rPr>
              <w:t>One full day of PE and School</w:t>
            </w:r>
          </w:p>
          <w:p w14:paraId="2665131F" w14:textId="77777777" w:rsidR="00005E7E" w:rsidRPr="00F81EA8" w:rsidRDefault="00005E7E" w:rsidP="00CA559F">
            <w:pPr>
              <w:adjustRightInd w:val="0"/>
              <w:rPr>
                <w:rFonts w:ascii="Comic Sans MS" w:eastAsia="Times New Roman" w:hAnsi="Comic Sans MS" w:cs="Segoe UI"/>
                <w:sz w:val="20"/>
                <w:szCs w:val="20"/>
                <w:highlight w:val="green"/>
              </w:rPr>
            </w:pPr>
            <w:r w:rsidRPr="00F81EA8">
              <w:rPr>
                <w:rFonts w:ascii="Comic Sans MS" w:eastAsia="Times New Roman" w:hAnsi="Comic Sans MS" w:cs="Segoe UI"/>
                <w:sz w:val="20"/>
                <w:szCs w:val="20"/>
                <w:highlight w:val="green"/>
              </w:rPr>
              <w:t>Sport support per week</w:t>
            </w:r>
          </w:p>
          <w:p w14:paraId="0E9B58B1" w14:textId="77777777" w:rsidR="00005E7E" w:rsidRPr="00F81EA8" w:rsidRDefault="00005E7E" w:rsidP="00CA559F">
            <w:pPr>
              <w:adjustRightInd w:val="0"/>
              <w:rPr>
                <w:rFonts w:ascii="Comic Sans MS" w:eastAsia="Times New Roman" w:hAnsi="Comic Sans MS" w:cs="Segoe UI"/>
                <w:sz w:val="20"/>
                <w:szCs w:val="20"/>
                <w:highlight w:val="green"/>
              </w:rPr>
            </w:pPr>
            <w:r w:rsidRPr="00F81EA8">
              <w:rPr>
                <w:rFonts w:ascii="Comic Sans MS" w:eastAsia="Times New Roman" w:hAnsi="Comic Sans MS" w:cs="Segoe UI"/>
                <w:sz w:val="20"/>
                <w:szCs w:val="20"/>
                <w:highlight w:val="green"/>
              </w:rPr>
              <w:t> Includes the delivery of an</w:t>
            </w:r>
            <w:r w:rsidR="002122F6" w:rsidRPr="00F81EA8">
              <w:rPr>
                <w:rFonts w:ascii="Comic Sans MS" w:eastAsia="Times New Roman" w:hAnsi="Comic Sans MS" w:cs="Segoe UI"/>
                <w:sz w:val="20"/>
                <w:szCs w:val="20"/>
                <w:highlight w:val="green"/>
              </w:rPr>
              <w:t xml:space="preserve"> after-school</w:t>
            </w:r>
            <w:r w:rsidRPr="00F81EA8">
              <w:rPr>
                <w:rFonts w:ascii="Comic Sans MS" w:eastAsia="Times New Roman" w:hAnsi="Comic Sans MS" w:cs="Segoe UI"/>
                <w:sz w:val="20"/>
                <w:szCs w:val="20"/>
                <w:highlight w:val="green"/>
              </w:rPr>
              <w:t xml:space="preserve"> club</w:t>
            </w:r>
            <w:r w:rsidR="002122F6" w:rsidRPr="00F81EA8">
              <w:rPr>
                <w:rFonts w:ascii="Comic Sans MS" w:eastAsia="Times New Roman" w:hAnsi="Comic Sans MS" w:cs="Segoe UI"/>
                <w:sz w:val="20"/>
                <w:szCs w:val="20"/>
                <w:highlight w:val="green"/>
              </w:rPr>
              <w:t>.</w:t>
            </w:r>
          </w:p>
          <w:p w14:paraId="3EEC9E9B" w14:textId="78F5A3F7" w:rsidR="00F81EA8" w:rsidRPr="00F81EA8" w:rsidRDefault="00B853C1" w:rsidP="00F81EA8">
            <w:pPr>
              <w:adjustRightInd w:val="0"/>
              <w:rPr>
                <w:rFonts w:ascii="Comic Sans MS" w:eastAsia="Times New Roman" w:hAnsi="Comic Sans MS" w:cs="Segoe UI"/>
                <w:sz w:val="20"/>
                <w:szCs w:val="20"/>
                <w:highlight w:val="green"/>
              </w:rPr>
            </w:pPr>
            <w:r w:rsidRPr="00F81EA8">
              <w:rPr>
                <w:rFonts w:ascii="Comic Sans MS" w:eastAsia="Times New Roman" w:hAnsi="Comic Sans MS" w:cs="Segoe UI"/>
                <w:sz w:val="20"/>
                <w:szCs w:val="20"/>
                <w:highlight w:val="green"/>
              </w:rPr>
              <w:t>Teachers shadow the sporting coaches to learn new skills when teaching P.E. We are currently focussing on invasion games and the focus will change to fit our CDP requirements.</w:t>
            </w:r>
            <w:r w:rsidR="00251C45" w:rsidRPr="00F81EA8">
              <w:rPr>
                <w:rFonts w:ascii="Comic Sans MS" w:eastAsia="Times New Roman" w:hAnsi="Comic Sans MS" w:cs="Segoe UI"/>
                <w:sz w:val="20"/>
                <w:szCs w:val="20"/>
                <w:highlight w:val="green"/>
              </w:rPr>
              <w:t xml:space="preserve"> </w:t>
            </w:r>
          </w:p>
        </w:tc>
        <w:tc>
          <w:tcPr>
            <w:tcW w:w="1663" w:type="dxa"/>
          </w:tcPr>
          <w:p w14:paraId="168D658C" w14:textId="61BA1D3A" w:rsidR="00005E7E" w:rsidRPr="006752F8" w:rsidRDefault="00005E7E" w:rsidP="00575428">
            <w:pPr>
              <w:pStyle w:val="TableParagraph"/>
              <w:ind w:left="0"/>
              <w:rPr>
                <w:rFonts w:ascii="Comic Sans MS" w:hAnsi="Comic Sans MS"/>
                <w:sz w:val="20"/>
                <w:szCs w:val="20"/>
              </w:rPr>
            </w:pPr>
            <w:r w:rsidRPr="006752F8">
              <w:rPr>
                <w:rFonts w:ascii="Comic Sans MS" w:hAnsi="Comic Sans MS"/>
                <w:sz w:val="20"/>
                <w:szCs w:val="20"/>
              </w:rPr>
              <w:t>£</w:t>
            </w:r>
            <w:r w:rsidR="00DD5E25">
              <w:rPr>
                <w:rFonts w:ascii="Comic Sans MS" w:hAnsi="Comic Sans MS"/>
                <w:sz w:val="20"/>
                <w:szCs w:val="20"/>
              </w:rPr>
              <w:t>6,460</w:t>
            </w:r>
            <w:r w:rsidR="002122F6" w:rsidRPr="006752F8">
              <w:rPr>
                <w:rFonts w:ascii="Comic Sans MS" w:hAnsi="Comic Sans MS"/>
                <w:sz w:val="20"/>
                <w:szCs w:val="20"/>
              </w:rPr>
              <w:t xml:space="preserve"> for academic</w:t>
            </w:r>
            <w:r w:rsidR="00F81EA8">
              <w:rPr>
                <w:rFonts w:ascii="Comic Sans MS" w:hAnsi="Comic Sans MS"/>
                <w:sz w:val="20"/>
                <w:szCs w:val="20"/>
              </w:rPr>
              <w:t xml:space="preserve"> </w:t>
            </w:r>
            <w:r w:rsidR="002122F6" w:rsidRPr="006752F8">
              <w:rPr>
                <w:rFonts w:ascii="Comic Sans MS" w:hAnsi="Comic Sans MS"/>
                <w:sz w:val="20"/>
                <w:szCs w:val="20"/>
              </w:rPr>
              <w:t xml:space="preserve">year. </w:t>
            </w:r>
          </w:p>
        </w:tc>
        <w:tc>
          <w:tcPr>
            <w:tcW w:w="4011" w:type="dxa"/>
          </w:tcPr>
          <w:p w14:paraId="497D590A" w14:textId="77777777" w:rsidR="00CB44C8" w:rsidRPr="00DD5E25" w:rsidRDefault="003D2CD2" w:rsidP="00575428">
            <w:pPr>
              <w:pStyle w:val="TableParagraph"/>
              <w:ind w:left="0"/>
              <w:rPr>
                <w:rFonts w:ascii="Comic Sans MS" w:hAnsi="Comic Sans MS"/>
                <w:sz w:val="20"/>
                <w:szCs w:val="20"/>
              </w:rPr>
            </w:pPr>
            <w:r w:rsidRPr="00DD5E25">
              <w:rPr>
                <w:rFonts w:ascii="Comic Sans MS" w:hAnsi="Comic Sans MS"/>
                <w:sz w:val="20"/>
                <w:szCs w:val="20"/>
              </w:rPr>
              <w:t xml:space="preserve">Renewed PE Hub, planning is progressive across all year groups. </w:t>
            </w:r>
            <w:r w:rsidR="00B853C1" w:rsidRPr="00DD5E25">
              <w:rPr>
                <w:rFonts w:ascii="Comic Sans MS" w:hAnsi="Comic Sans MS"/>
                <w:sz w:val="20"/>
                <w:szCs w:val="20"/>
              </w:rPr>
              <w:t xml:space="preserve">Teaching is of high quality and teachers feel supported in their planning and delivery. </w:t>
            </w:r>
          </w:p>
          <w:p w14:paraId="68CDC2C6" w14:textId="77777777" w:rsidR="00CB44C8" w:rsidRPr="00DD5E25" w:rsidRDefault="00CB44C8" w:rsidP="00575428">
            <w:pPr>
              <w:pStyle w:val="TableParagraph"/>
              <w:ind w:left="0"/>
              <w:rPr>
                <w:rFonts w:ascii="Comic Sans MS" w:hAnsi="Comic Sans MS"/>
                <w:sz w:val="20"/>
                <w:szCs w:val="20"/>
              </w:rPr>
            </w:pPr>
          </w:p>
          <w:p w14:paraId="38B62695" w14:textId="77777777" w:rsidR="0098769C" w:rsidRPr="00DD5E25" w:rsidRDefault="0098769C" w:rsidP="00575428">
            <w:pPr>
              <w:pStyle w:val="TableParagraph"/>
              <w:ind w:left="0"/>
              <w:rPr>
                <w:rFonts w:ascii="Comic Sans MS" w:hAnsi="Comic Sans MS"/>
                <w:sz w:val="20"/>
                <w:szCs w:val="20"/>
              </w:rPr>
            </w:pPr>
          </w:p>
          <w:p w14:paraId="3EF2F73F" w14:textId="77777777" w:rsidR="0098769C" w:rsidRPr="00DD5E25" w:rsidRDefault="0098769C" w:rsidP="00575428">
            <w:pPr>
              <w:pStyle w:val="TableParagraph"/>
              <w:ind w:left="0"/>
              <w:rPr>
                <w:rFonts w:ascii="Comic Sans MS" w:hAnsi="Comic Sans MS"/>
                <w:sz w:val="20"/>
                <w:szCs w:val="20"/>
              </w:rPr>
            </w:pPr>
          </w:p>
          <w:p w14:paraId="0A0412EB" w14:textId="77777777" w:rsidR="0098769C" w:rsidRPr="00DD5E25" w:rsidRDefault="0098769C" w:rsidP="00575428">
            <w:pPr>
              <w:pStyle w:val="TableParagraph"/>
              <w:ind w:left="0"/>
              <w:rPr>
                <w:rFonts w:ascii="Comic Sans MS" w:hAnsi="Comic Sans MS"/>
                <w:sz w:val="20"/>
                <w:szCs w:val="20"/>
              </w:rPr>
            </w:pPr>
          </w:p>
          <w:p w14:paraId="59566B7B" w14:textId="77777777" w:rsidR="0098769C" w:rsidRPr="00DD5E25" w:rsidRDefault="0098769C" w:rsidP="00575428">
            <w:pPr>
              <w:pStyle w:val="TableParagraph"/>
              <w:ind w:left="0"/>
              <w:rPr>
                <w:rFonts w:ascii="Comic Sans MS" w:hAnsi="Comic Sans MS"/>
                <w:sz w:val="20"/>
                <w:szCs w:val="20"/>
              </w:rPr>
            </w:pPr>
          </w:p>
          <w:p w14:paraId="63662AAB" w14:textId="77777777" w:rsidR="0098769C" w:rsidRPr="00DD5E25" w:rsidRDefault="0098769C" w:rsidP="00575428">
            <w:pPr>
              <w:pStyle w:val="TableParagraph"/>
              <w:ind w:left="0"/>
              <w:rPr>
                <w:rFonts w:ascii="Comic Sans MS" w:hAnsi="Comic Sans MS"/>
                <w:sz w:val="20"/>
                <w:szCs w:val="20"/>
              </w:rPr>
            </w:pPr>
          </w:p>
          <w:p w14:paraId="617FCBEB" w14:textId="77777777" w:rsidR="0098769C" w:rsidRPr="00DD5E25" w:rsidRDefault="0098769C" w:rsidP="00575428">
            <w:pPr>
              <w:pStyle w:val="TableParagraph"/>
              <w:ind w:left="0"/>
              <w:rPr>
                <w:rFonts w:ascii="Comic Sans MS" w:hAnsi="Comic Sans MS"/>
                <w:sz w:val="20"/>
                <w:szCs w:val="20"/>
              </w:rPr>
            </w:pPr>
          </w:p>
          <w:p w14:paraId="7EBEE27D" w14:textId="77777777" w:rsidR="0098769C" w:rsidRPr="00DD5E25" w:rsidRDefault="0098769C" w:rsidP="00575428">
            <w:pPr>
              <w:pStyle w:val="TableParagraph"/>
              <w:ind w:left="0"/>
              <w:rPr>
                <w:rFonts w:ascii="Comic Sans MS" w:hAnsi="Comic Sans MS"/>
                <w:sz w:val="20"/>
                <w:szCs w:val="20"/>
              </w:rPr>
            </w:pPr>
          </w:p>
          <w:p w14:paraId="2A046226" w14:textId="614B49AC" w:rsidR="00005E7E" w:rsidRPr="00DD5E25" w:rsidRDefault="00005E7E" w:rsidP="006752F8">
            <w:pPr>
              <w:pStyle w:val="TableParagraph"/>
              <w:ind w:left="0"/>
              <w:rPr>
                <w:rFonts w:ascii="Comic Sans MS" w:hAnsi="Comic Sans MS"/>
                <w:sz w:val="20"/>
                <w:szCs w:val="20"/>
              </w:rPr>
            </w:pPr>
          </w:p>
        </w:tc>
        <w:tc>
          <w:tcPr>
            <w:tcW w:w="2258" w:type="dxa"/>
          </w:tcPr>
          <w:p w14:paraId="05361A42" w14:textId="77777777" w:rsidR="00520D17" w:rsidRPr="0098769C" w:rsidRDefault="00B853C1" w:rsidP="00575428">
            <w:pPr>
              <w:pStyle w:val="TableParagraph"/>
              <w:ind w:left="0"/>
              <w:rPr>
                <w:rFonts w:ascii="Comic Sans MS" w:hAnsi="Comic Sans MS"/>
                <w:sz w:val="20"/>
                <w:szCs w:val="24"/>
              </w:rPr>
            </w:pPr>
            <w:r w:rsidRPr="0098769C">
              <w:rPr>
                <w:rFonts w:ascii="Comic Sans MS" w:hAnsi="Comic Sans MS"/>
                <w:sz w:val="20"/>
                <w:szCs w:val="24"/>
              </w:rPr>
              <w:t>P.E observations across all year groups.</w:t>
            </w:r>
            <w:r w:rsidR="00251C45" w:rsidRPr="0098769C">
              <w:rPr>
                <w:rFonts w:ascii="Comic Sans MS" w:hAnsi="Comic Sans MS"/>
                <w:sz w:val="20"/>
                <w:szCs w:val="24"/>
              </w:rPr>
              <w:t xml:space="preserve"> </w:t>
            </w:r>
          </w:p>
          <w:p w14:paraId="079A1046" w14:textId="77777777" w:rsidR="00575428" w:rsidRPr="0098769C" w:rsidRDefault="00575428" w:rsidP="00575428">
            <w:pPr>
              <w:pStyle w:val="TableParagraph"/>
              <w:ind w:left="0"/>
              <w:rPr>
                <w:rFonts w:ascii="Comic Sans MS" w:hAnsi="Comic Sans MS"/>
                <w:sz w:val="20"/>
                <w:szCs w:val="24"/>
              </w:rPr>
            </w:pPr>
          </w:p>
          <w:p w14:paraId="3C6F0D0B" w14:textId="77777777" w:rsidR="009226CC" w:rsidRPr="0098769C" w:rsidRDefault="009226CC" w:rsidP="00575428">
            <w:pPr>
              <w:pStyle w:val="TableParagraph"/>
              <w:ind w:left="0"/>
              <w:rPr>
                <w:rFonts w:ascii="Comic Sans MS" w:hAnsi="Comic Sans MS"/>
                <w:sz w:val="20"/>
                <w:szCs w:val="24"/>
              </w:rPr>
            </w:pPr>
          </w:p>
          <w:p w14:paraId="0B544101" w14:textId="77777777" w:rsidR="009226CC" w:rsidRPr="0098769C" w:rsidRDefault="009226CC" w:rsidP="00575428">
            <w:pPr>
              <w:pStyle w:val="TableParagraph"/>
              <w:ind w:left="0"/>
              <w:rPr>
                <w:rFonts w:ascii="Comic Sans MS" w:hAnsi="Comic Sans MS"/>
                <w:sz w:val="20"/>
                <w:szCs w:val="24"/>
              </w:rPr>
            </w:pPr>
          </w:p>
          <w:p w14:paraId="3A4E8D51" w14:textId="77777777" w:rsidR="00257ED7" w:rsidRPr="0098769C" w:rsidRDefault="00B853C1" w:rsidP="00575428">
            <w:pPr>
              <w:pStyle w:val="TableParagraph"/>
              <w:ind w:left="0"/>
              <w:rPr>
                <w:rFonts w:ascii="Comic Sans MS" w:hAnsi="Comic Sans MS"/>
                <w:sz w:val="20"/>
                <w:szCs w:val="24"/>
              </w:rPr>
            </w:pPr>
            <w:r w:rsidRPr="0098769C">
              <w:rPr>
                <w:rFonts w:ascii="Comic Sans MS" w:hAnsi="Comic Sans MS"/>
                <w:sz w:val="20"/>
                <w:szCs w:val="24"/>
              </w:rPr>
              <w:t xml:space="preserve">Audit teacher’s skills and areas of need for CPD. </w:t>
            </w:r>
            <w:r w:rsidR="00251C45" w:rsidRPr="0098769C">
              <w:rPr>
                <w:rFonts w:ascii="Comic Sans MS" w:hAnsi="Comic Sans MS"/>
                <w:b/>
                <w:sz w:val="20"/>
                <w:szCs w:val="24"/>
              </w:rPr>
              <w:t xml:space="preserve"> </w:t>
            </w:r>
          </w:p>
          <w:p w14:paraId="729040FA" w14:textId="77777777" w:rsidR="00005E7E" w:rsidRPr="0098769C" w:rsidRDefault="00005E7E" w:rsidP="00575428">
            <w:pPr>
              <w:pStyle w:val="TableParagraph"/>
              <w:ind w:left="0"/>
              <w:rPr>
                <w:rFonts w:ascii="Comic Sans MS" w:hAnsi="Comic Sans MS"/>
                <w:sz w:val="20"/>
                <w:szCs w:val="24"/>
              </w:rPr>
            </w:pPr>
          </w:p>
          <w:p w14:paraId="2319ADE2" w14:textId="77777777" w:rsidR="00005E7E" w:rsidRPr="0098769C" w:rsidRDefault="007554BD" w:rsidP="00575428">
            <w:pPr>
              <w:pStyle w:val="TableParagraph"/>
              <w:ind w:left="0"/>
              <w:rPr>
                <w:rFonts w:ascii="Comic Sans MS" w:hAnsi="Comic Sans MS"/>
                <w:sz w:val="20"/>
                <w:szCs w:val="24"/>
              </w:rPr>
            </w:pPr>
            <w:r w:rsidRPr="0098769C">
              <w:rPr>
                <w:rFonts w:ascii="Comic Sans MS" w:hAnsi="Comic Sans MS"/>
                <w:sz w:val="20"/>
                <w:szCs w:val="24"/>
              </w:rPr>
              <w:t xml:space="preserve"> </w:t>
            </w:r>
          </w:p>
        </w:tc>
      </w:tr>
      <w:tr w:rsidR="00DD5E25" w:rsidRPr="008C1F40" w14:paraId="64E92199" w14:textId="77777777" w:rsidTr="0033372D">
        <w:trPr>
          <w:trHeight w:val="60"/>
        </w:trPr>
        <w:tc>
          <w:tcPr>
            <w:tcW w:w="4902" w:type="dxa"/>
          </w:tcPr>
          <w:p w14:paraId="005BAAB2" w14:textId="77777777" w:rsidR="00DD5E25" w:rsidRDefault="00DD5E25" w:rsidP="00DD5E25">
            <w:pPr>
              <w:pStyle w:val="TableParagraph"/>
              <w:ind w:left="0"/>
              <w:rPr>
                <w:rFonts w:ascii="Comic Sans MS" w:hAnsi="Comic Sans MS"/>
                <w:sz w:val="20"/>
                <w:szCs w:val="20"/>
              </w:rPr>
            </w:pPr>
            <w:r w:rsidRPr="006752F8">
              <w:rPr>
                <w:rFonts w:ascii="Comic Sans MS" w:hAnsi="Comic Sans MS"/>
                <w:sz w:val="20"/>
                <w:szCs w:val="20"/>
              </w:rPr>
              <w:t>Further developments required to develop our PE curriculum subject leadership evaluation findings.</w:t>
            </w:r>
          </w:p>
          <w:p w14:paraId="6ED859A6" w14:textId="77777777" w:rsidR="00DD5E25" w:rsidRPr="006752F8" w:rsidRDefault="00DD5E25" w:rsidP="00575428">
            <w:pPr>
              <w:pStyle w:val="TableParagraph"/>
              <w:ind w:left="0"/>
              <w:rPr>
                <w:rStyle w:val="Strong"/>
                <w:rFonts w:ascii="Comic Sans MS" w:hAnsi="Comic Sans MS" w:cs="Segoe UI"/>
                <w:b w:val="0"/>
                <w:sz w:val="20"/>
                <w:szCs w:val="20"/>
              </w:rPr>
            </w:pPr>
          </w:p>
        </w:tc>
        <w:tc>
          <w:tcPr>
            <w:tcW w:w="3458" w:type="dxa"/>
          </w:tcPr>
          <w:p w14:paraId="7CF426D1" w14:textId="60E5C0F8" w:rsidR="00DD5E25" w:rsidRPr="006752F8" w:rsidRDefault="00DD5E25" w:rsidP="00575428">
            <w:pPr>
              <w:pStyle w:val="TableParagraph"/>
              <w:ind w:left="0"/>
              <w:rPr>
                <w:rFonts w:ascii="Comic Sans MS" w:hAnsi="Comic Sans MS"/>
                <w:sz w:val="20"/>
                <w:szCs w:val="20"/>
              </w:rPr>
            </w:pPr>
            <w:r>
              <w:rPr>
                <w:rFonts w:ascii="Comic Sans MS" w:eastAsia="Times New Roman" w:hAnsi="Comic Sans MS" w:cs="Segoe UI"/>
                <w:sz w:val="20"/>
                <w:szCs w:val="20"/>
              </w:rPr>
              <w:t>Attend virtual network meetings.</w:t>
            </w:r>
          </w:p>
        </w:tc>
        <w:tc>
          <w:tcPr>
            <w:tcW w:w="1663" w:type="dxa"/>
          </w:tcPr>
          <w:p w14:paraId="3D822752" w14:textId="6D411D7E" w:rsidR="00DD5E25" w:rsidRPr="006752F8" w:rsidRDefault="00DD5E25" w:rsidP="00575428">
            <w:pPr>
              <w:pStyle w:val="TableParagraph"/>
              <w:ind w:left="0"/>
              <w:rPr>
                <w:rFonts w:ascii="Comic Sans MS" w:hAnsi="Comic Sans MS"/>
                <w:sz w:val="20"/>
                <w:szCs w:val="20"/>
              </w:rPr>
            </w:pPr>
            <w:r>
              <w:rPr>
                <w:rFonts w:ascii="Comic Sans MS" w:hAnsi="Comic Sans MS"/>
                <w:sz w:val="20"/>
                <w:szCs w:val="20"/>
              </w:rPr>
              <w:t>TBC -Cost of CPD</w:t>
            </w:r>
          </w:p>
        </w:tc>
        <w:tc>
          <w:tcPr>
            <w:tcW w:w="4011" w:type="dxa"/>
          </w:tcPr>
          <w:p w14:paraId="452B5752" w14:textId="205641A6" w:rsidR="00DD5E25" w:rsidRPr="006752F8" w:rsidRDefault="00DD5E25" w:rsidP="00575428">
            <w:pPr>
              <w:pStyle w:val="TableParagraph"/>
              <w:ind w:left="0"/>
              <w:rPr>
                <w:rFonts w:ascii="Comic Sans MS" w:hAnsi="Comic Sans MS"/>
                <w:sz w:val="20"/>
                <w:szCs w:val="20"/>
              </w:rPr>
            </w:pPr>
            <w:r w:rsidRPr="00DD5E25">
              <w:rPr>
                <w:rFonts w:ascii="Comic Sans MS" w:hAnsi="Comic Sans MS"/>
                <w:sz w:val="20"/>
                <w:szCs w:val="20"/>
              </w:rPr>
              <w:t>PE lead will be up to date on correct and current PE legislation, clarity with intent, implementation and impact.</w:t>
            </w:r>
          </w:p>
        </w:tc>
        <w:tc>
          <w:tcPr>
            <w:tcW w:w="2258" w:type="dxa"/>
          </w:tcPr>
          <w:p w14:paraId="2AC1B929" w14:textId="77777777" w:rsidR="00DD5E25" w:rsidRPr="0098769C" w:rsidRDefault="00DD5E25" w:rsidP="00575428">
            <w:pPr>
              <w:pStyle w:val="TableParagraph"/>
              <w:ind w:left="0"/>
              <w:rPr>
                <w:rFonts w:ascii="Comic Sans MS" w:hAnsi="Comic Sans MS"/>
                <w:sz w:val="20"/>
                <w:szCs w:val="24"/>
              </w:rPr>
            </w:pPr>
          </w:p>
        </w:tc>
      </w:tr>
      <w:tr w:rsidR="00B853C1" w:rsidRPr="008C1F40" w14:paraId="308EA237" w14:textId="77777777" w:rsidTr="0033372D">
        <w:trPr>
          <w:trHeight w:val="839"/>
        </w:trPr>
        <w:tc>
          <w:tcPr>
            <w:tcW w:w="14034" w:type="dxa"/>
            <w:gridSpan w:val="4"/>
            <w:shd w:val="clear" w:color="auto" w:fill="FF00FF"/>
          </w:tcPr>
          <w:p w14:paraId="7F1317CA" w14:textId="77777777" w:rsidR="00266620" w:rsidRPr="008C1F40" w:rsidRDefault="00266620" w:rsidP="00575428">
            <w:pPr>
              <w:pStyle w:val="TableParagraph"/>
              <w:spacing w:line="257" w:lineRule="exact"/>
              <w:rPr>
                <w:rFonts w:ascii="Comic Sans MS" w:hAnsi="Comic Sans MS"/>
                <w:sz w:val="24"/>
                <w:szCs w:val="24"/>
              </w:rPr>
            </w:pPr>
            <w:r w:rsidRPr="008C1F40">
              <w:rPr>
                <w:rFonts w:ascii="Comic Sans MS" w:hAnsi="Comic Sans MS"/>
                <w:b/>
                <w:sz w:val="24"/>
                <w:szCs w:val="24"/>
              </w:rPr>
              <w:t xml:space="preserve">Key indicator 4: </w:t>
            </w:r>
            <w:r w:rsidRPr="008C1F40">
              <w:rPr>
                <w:rFonts w:ascii="Comic Sans MS" w:hAnsi="Comic Sans MS"/>
                <w:sz w:val="24"/>
                <w:szCs w:val="24"/>
              </w:rPr>
              <w:t>Broader experience of a range of sports and activities offered to all pupils</w:t>
            </w:r>
          </w:p>
        </w:tc>
        <w:tc>
          <w:tcPr>
            <w:tcW w:w="2258" w:type="dxa"/>
            <w:vMerge w:val="restart"/>
            <w:shd w:val="clear" w:color="auto" w:fill="FFFF00"/>
          </w:tcPr>
          <w:p w14:paraId="1A84AFE0" w14:textId="77777777" w:rsidR="00266620" w:rsidRPr="008C1F40" w:rsidRDefault="00266620" w:rsidP="00575428">
            <w:pPr>
              <w:pStyle w:val="TableParagraph"/>
              <w:spacing w:line="255" w:lineRule="exact"/>
              <w:rPr>
                <w:rFonts w:ascii="Comic Sans MS" w:hAnsi="Comic Sans MS"/>
                <w:sz w:val="24"/>
                <w:szCs w:val="24"/>
              </w:rPr>
            </w:pPr>
            <w:r w:rsidRPr="008C1F40">
              <w:rPr>
                <w:rFonts w:ascii="Comic Sans MS" w:hAnsi="Comic Sans MS"/>
                <w:sz w:val="24"/>
                <w:szCs w:val="24"/>
              </w:rPr>
              <w:t>Sustainability and suggested</w:t>
            </w:r>
          </w:p>
          <w:p w14:paraId="6F5BD1DB" w14:textId="77777777" w:rsidR="00266620" w:rsidRPr="008C1F40" w:rsidRDefault="00266620" w:rsidP="00575428">
            <w:pPr>
              <w:pStyle w:val="TableParagraph"/>
              <w:spacing w:line="290" w:lineRule="exact"/>
              <w:rPr>
                <w:rFonts w:ascii="Comic Sans MS" w:hAnsi="Comic Sans MS"/>
                <w:sz w:val="24"/>
                <w:szCs w:val="24"/>
              </w:rPr>
            </w:pPr>
            <w:r w:rsidRPr="008C1F40">
              <w:rPr>
                <w:rFonts w:ascii="Comic Sans MS" w:hAnsi="Comic Sans MS"/>
                <w:sz w:val="24"/>
                <w:szCs w:val="24"/>
              </w:rPr>
              <w:t>next steps:</w:t>
            </w:r>
          </w:p>
        </w:tc>
      </w:tr>
      <w:tr w:rsidR="00B853C1" w:rsidRPr="008C1F40" w14:paraId="3B0B8B2D" w14:textId="77777777" w:rsidTr="0033372D">
        <w:trPr>
          <w:trHeight w:val="595"/>
        </w:trPr>
        <w:tc>
          <w:tcPr>
            <w:tcW w:w="4902" w:type="dxa"/>
            <w:shd w:val="clear" w:color="auto" w:fill="FFFF00"/>
          </w:tcPr>
          <w:p w14:paraId="6AF1E1EF" w14:textId="77777777" w:rsidR="00266620" w:rsidRPr="008C1F40" w:rsidRDefault="00266620" w:rsidP="00575428">
            <w:pPr>
              <w:pStyle w:val="TableParagraph"/>
              <w:spacing w:line="255" w:lineRule="exact"/>
              <w:rPr>
                <w:rFonts w:ascii="Comic Sans MS" w:hAnsi="Comic Sans MS"/>
                <w:sz w:val="24"/>
                <w:szCs w:val="24"/>
              </w:rPr>
            </w:pPr>
            <w:r w:rsidRPr="008C1F40">
              <w:rPr>
                <w:rFonts w:ascii="Comic Sans MS" w:hAnsi="Comic Sans MS"/>
                <w:sz w:val="24"/>
                <w:szCs w:val="24"/>
              </w:rPr>
              <w:t>School focus with clarity on intended</w:t>
            </w:r>
          </w:p>
          <w:p w14:paraId="5C757260" w14:textId="77777777" w:rsidR="00266620" w:rsidRDefault="00266620" w:rsidP="00575428">
            <w:pPr>
              <w:pStyle w:val="TableParagraph"/>
              <w:spacing w:line="290" w:lineRule="exact"/>
              <w:rPr>
                <w:rFonts w:ascii="Comic Sans MS" w:hAnsi="Comic Sans MS"/>
                <w:b/>
                <w:sz w:val="24"/>
                <w:szCs w:val="24"/>
              </w:rPr>
            </w:pPr>
            <w:r w:rsidRPr="008C1F40">
              <w:rPr>
                <w:rFonts w:ascii="Comic Sans MS" w:hAnsi="Comic Sans MS"/>
                <w:b/>
                <w:sz w:val="24"/>
                <w:szCs w:val="24"/>
              </w:rPr>
              <w:t>impact on pupils:</w:t>
            </w:r>
          </w:p>
          <w:p w14:paraId="20B1C417" w14:textId="77777777" w:rsidR="006752F8" w:rsidRPr="008C1F40" w:rsidRDefault="006752F8" w:rsidP="006752F8">
            <w:pPr>
              <w:pStyle w:val="TableParagraph"/>
              <w:spacing w:line="290" w:lineRule="exact"/>
              <w:jc w:val="center"/>
              <w:rPr>
                <w:rFonts w:ascii="Comic Sans MS" w:hAnsi="Comic Sans MS"/>
                <w:b/>
                <w:sz w:val="24"/>
                <w:szCs w:val="24"/>
              </w:rPr>
            </w:pPr>
            <w:r>
              <w:rPr>
                <w:rFonts w:ascii="Comic Sans MS" w:hAnsi="Comic Sans MS"/>
                <w:b/>
                <w:sz w:val="24"/>
                <w:szCs w:val="24"/>
              </w:rPr>
              <w:t>INTENT</w:t>
            </w:r>
          </w:p>
        </w:tc>
        <w:tc>
          <w:tcPr>
            <w:tcW w:w="3458" w:type="dxa"/>
            <w:shd w:val="clear" w:color="auto" w:fill="FFFF00"/>
          </w:tcPr>
          <w:p w14:paraId="5EBC5974" w14:textId="77777777" w:rsidR="00266620" w:rsidRDefault="00266620" w:rsidP="00575428">
            <w:pPr>
              <w:pStyle w:val="TableParagraph"/>
              <w:spacing w:line="257" w:lineRule="exact"/>
              <w:rPr>
                <w:rFonts w:ascii="Comic Sans MS" w:hAnsi="Comic Sans MS"/>
                <w:sz w:val="24"/>
                <w:szCs w:val="24"/>
              </w:rPr>
            </w:pPr>
            <w:r w:rsidRPr="008C1F40">
              <w:rPr>
                <w:rFonts w:ascii="Comic Sans MS" w:hAnsi="Comic Sans MS"/>
                <w:sz w:val="24"/>
                <w:szCs w:val="24"/>
              </w:rPr>
              <w:t>Actions to achieve:</w:t>
            </w:r>
          </w:p>
          <w:p w14:paraId="7AC0B2B2" w14:textId="77777777" w:rsidR="006752F8" w:rsidRDefault="006752F8" w:rsidP="00575428">
            <w:pPr>
              <w:pStyle w:val="TableParagraph"/>
              <w:spacing w:line="257" w:lineRule="exact"/>
              <w:rPr>
                <w:rFonts w:ascii="Comic Sans MS" w:hAnsi="Comic Sans MS"/>
                <w:sz w:val="24"/>
                <w:szCs w:val="24"/>
              </w:rPr>
            </w:pPr>
          </w:p>
          <w:p w14:paraId="4D9444A9" w14:textId="77777777" w:rsidR="006752F8" w:rsidRPr="008C1F40" w:rsidRDefault="006752F8" w:rsidP="006752F8">
            <w:pPr>
              <w:pStyle w:val="TableParagraph"/>
              <w:spacing w:line="257" w:lineRule="exact"/>
              <w:jc w:val="center"/>
              <w:rPr>
                <w:rFonts w:ascii="Comic Sans MS" w:hAnsi="Comic Sans MS"/>
                <w:sz w:val="24"/>
                <w:szCs w:val="24"/>
              </w:rPr>
            </w:pPr>
            <w:r>
              <w:rPr>
                <w:rFonts w:ascii="Comic Sans MS" w:hAnsi="Comic Sans MS"/>
                <w:sz w:val="24"/>
                <w:szCs w:val="24"/>
              </w:rPr>
              <w:t>IMPLEMENTATION</w:t>
            </w:r>
          </w:p>
        </w:tc>
        <w:tc>
          <w:tcPr>
            <w:tcW w:w="1663" w:type="dxa"/>
            <w:shd w:val="clear" w:color="auto" w:fill="FFFF00"/>
          </w:tcPr>
          <w:p w14:paraId="4C1AD3BF" w14:textId="77777777" w:rsidR="00266620" w:rsidRPr="008C1F40" w:rsidRDefault="00266620" w:rsidP="00575428">
            <w:pPr>
              <w:pStyle w:val="TableParagraph"/>
              <w:spacing w:line="255" w:lineRule="exact"/>
              <w:rPr>
                <w:rFonts w:ascii="Comic Sans MS" w:hAnsi="Comic Sans MS"/>
                <w:sz w:val="24"/>
                <w:szCs w:val="24"/>
              </w:rPr>
            </w:pPr>
            <w:r w:rsidRPr="008C1F40">
              <w:rPr>
                <w:rFonts w:ascii="Comic Sans MS" w:hAnsi="Comic Sans MS"/>
                <w:sz w:val="24"/>
                <w:szCs w:val="24"/>
              </w:rPr>
              <w:t>Funding</w:t>
            </w:r>
          </w:p>
          <w:p w14:paraId="3C3A23BF" w14:textId="77777777" w:rsidR="00266620" w:rsidRPr="008C1F40" w:rsidRDefault="00266620" w:rsidP="00575428">
            <w:pPr>
              <w:pStyle w:val="TableParagraph"/>
              <w:spacing w:line="290" w:lineRule="exact"/>
              <w:rPr>
                <w:rFonts w:ascii="Comic Sans MS" w:hAnsi="Comic Sans MS"/>
                <w:sz w:val="24"/>
                <w:szCs w:val="24"/>
              </w:rPr>
            </w:pPr>
            <w:r w:rsidRPr="008C1F40">
              <w:rPr>
                <w:rFonts w:ascii="Comic Sans MS" w:hAnsi="Comic Sans MS"/>
                <w:sz w:val="24"/>
                <w:szCs w:val="24"/>
              </w:rPr>
              <w:t>allocated:</w:t>
            </w:r>
          </w:p>
        </w:tc>
        <w:tc>
          <w:tcPr>
            <w:tcW w:w="4011" w:type="dxa"/>
            <w:shd w:val="clear" w:color="auto" w:fill="FFFF00"/>
          </w:tcPr>
          <w:p w14:paraId="1D7A3CAB" w14:textId="77777777" w:rsidR="00266620" w:rsidRDefault="00266620" w:rsidP="00575428">
            <w:pPr>
              <w:pStyle w:val="TableParagraph"/>
              <w:spacing w:line="257" w:lineRule="exact"/>
              <w:rPr>
                <w:rFonts w:ascii="Comic Sans MS" w:hAnsi="Comic Sans MS"/>
                <w:sz w:val="24"/>
                <w:szCs w:val="24"/>
              </w:rPr>
            </w:pPr>
            <w:r w:rsidRPr="008C1F40">
              <w:rPr>
                <w:rFonts w:ascii="Comic Sans MS" w:hAnsi="Comic Sans MS"/>
                <w:sz w:val="24"/>
                <w:szCs w:val="24"/>
              </w:rPr>
              <w:t>Evidence and impact:</w:t>
            </w:r>
          </w:p>
          <w:p w14:paraId="75761D45" w14:textId="77777777" w:rsidR="006752F8" w:rsidRDefault="006752F8" w:rsidP="00575428">
            <w:pPr>
              <w:pStyle w:val="TableParagraph"/>
              <w:spacing w:line="257" w:lineRule="exact"/>
              <w:rPr>
                <w:rFonts w:ascii="Comic Sans MS" w:hAnsi="Comic Sans MS"/>
                <w:sz w:val="24"/>
                <w:szCs w:val="24"/>
              </w:rPr>
            </w:pPr>
          </w:p>
          <w:p w14:paraId="4F4DE643" w14:textId="77777777" w:rsidR="006752F8" w:rsidRPr="008C1F40" w:rsidRDefault="006752F8" w:rsidP="006752F8">
            <w:pPr>
              <w:pStyle w:val="TableParagraph"/>
              <w:spacing w:line="257" w:lineRule="exact"/>
              <w:jc w:val="center"/>
              <w:rPr>
                <w:rFonts w:ascii="Comic Sans MS" w:hAnsi="Comic Sans MS"/>
                <w:sz w:val="24"/>
                <w:szCs w:val="24"/>
              </w:rPr>
            </w:pPr>
            <w:r>
              <w:rPr>
                <w:rFonts w:ascii="Comic Sans MS" w:hAnsi="Comic Sans MS"/>
                <w:sz w:val="24"/>
                <w:szCs w:val="24"/>
              </w:rPr>
              <w:t>IMPACT</w:t>
            </w:r>
          </w:p>
        </w:tc>
        <w:tc>
          <w:tcPr>
            <w:tcW w:w="2258" w:type="dxa"/>
            <w:vMerge/>
            <w:shd w:val="clear" w:color="auto" w:fill="FFFF00"/>
          </w:tcPr>
          <w:p w14:paraId="7A877E77" w14:textId="77777777" w:rsidR="00266620" w:rsidRPr="008C1F40" w:rsidRDefault="00266620" w:rsidP="00575428">
            <w:pPr>
              <w:pStyle w:val="TableParagraph"/>
              <w:spacing w:line="290" w:lineRule="exact"/>
              <w:rPr>
                <w:rFonts w:ascii="Comic Sans MS" w:hAnsi="Comic Sans MS"/>
                <w:sz w:val="24"/>
                <w:szCs w:val="24"/>
              </w:rPr>
            </w:pPr>
          </w:p>
        </w:tc>
      </w:tr>
      <w:tr w:rsidR="003E2828" w:rsidRPr="008C1F40" w14:paraId="28972840" w14:textId="77777777" w:rsidTr="0033372D">
        <w:trPr>
          <w:trHeight w:val="1839"/>
        </w:trPr>
        <w:tc>
          <w:tcPr>
            <w:tcW w:w="4902" w:type="dxa"/>
          </w:tcPr>
          <w:p w14:paraId="542F5508" w14:textId="77777777" w:rsidR="003E2828" w:rsidRPr="009D0FA7" w:rsidRDefault="003E2828" w:rsidP="003E2828">
            <w:pPr>
              <w:pStyle w:val="TableParagraph"/>
              <w:spacing w:line="257" w:lineRule="exact"/>
              <w:rPr>
                <w:rFonts w:ascii="Comic Sans MS" w:hAnsi="Comic Sans MS"/>
                <w:sz w:val="20"/>
                <w:szCs w:val="20"/>
              </w:rPr>
            </w:pPr>
            <w:r w:rsidRPr="0033372D">
              <w:rPr>
                <w:rFonts w:ascii="Comic Sans MS" w:hAnsi="Comic Sans MS"/>
                <w:sz w:val="20"/>
                <w:szCs w:val="20"/>
                <w:highlight w:val="green"/>
              </w:rPr>
              <w:lastRenderedPageBreak/>
              <w:t>To re-introduce sports clubs and opportunities for all children.</w:t>
            </w:r>
            <w:r w:rsidRPr="009D0FA7">
              <w:rPr>
                <w:rFonts w:ascii="Comic Sans MS" w:hAnsi="Comic Sans MS"/>
                <w:sz w:val="20"/>
                <w:szCs w:val="20"/>
              </w:rPr>
              <w:t xml:space="preserve"> Speak with the School Council to gauge what sports they would like to experience. EG Dance workshops, yoga, kick boxing. </w:t>
            </w:r>
          </w:p>
          <w:p w14:paraId="36DDE641" w14:textId="77777777" w:rsidR="003E2828" w:rsidRPr="009D0FA7" w:rsidRDefault="003E2828" w:rsidP="003E2828">
            <w:pPr>
              <w:pStyle w:val="TableParagraph"/>
              <w:spacing w:line="257" w:lineRule="exact"/>
              <w:rPr>
                <w:rFonts w:ascii="Comic Sans MS" w:hAnsi="Comic Sans MS"/>
                <w:sz w:val="20"/>
                <w:szCs w:val="20"/>
              </w:rPr>
            </w:pPr>
            <w:r w:rsidRPr="009D0FA7">
              <w:rPr>
                <w:rFonts w:ascii="Comic Sans MS" w:hAnsi="Comic Sans MS"/>
                <w:sz w:val="20"/>
                <w:szCs w:val="20"/>
              </w:rPr>
              <w:t>To raise the profile of PE through affiliation of professional clubs.</w:t>
            </w:r>
          </w:p>
          <w:p w14:paraId="526DE5A3" w14:textId="77777777" w:rsidR="003E2828" w:rsidRDefault="003E2828" w:rsidP="00575428">
            <w:pPr>
              <w:pStyle w:val="TableParagraph"/>
              <w:spacing w:line="257" w:lineRule="exact"/>
              <w:rPr>
                <w:rFonts w:ascii="Comic Sans MS" w:hAnsi="Comic Sans MS"/>
                <w:sz w:val="20"/>
                <w:szCs w:val="20"/>
              </w:rPr>
            </w:pPr>
          </w:p>
        </w:tc>
        <w:tc>
          <w:tcPr>
            <w:tcW w:w="3458" w:type="dxa"/>
          </w:tcPr>
          <w:p w14:paraId="78008147" w14:textId="77777777" w:rsidR="003E2828" w:rsidRPr="009D0FA7" w:rsidRDefault="003E2828" w:rsidP="003E2828">
            <w:pPr>
              <w:pStyle w:val="TableParagraph"/>
              <w:ind w:left="0"/>
              <w:rPr>
                <w:rFonts w:ascii="Comic Sans MS" w:hAnsi="Comic Sans MS"/>
                <w:sz w:val="20"/>
                <w:szCs w:val="20"/>
              </w:rPr>
            </w:pPr>
            <w:r w:rsidRPr="009D0FA7">
              <w:rPr>
                <w:rFonts w:ascii="Comic Sans MS" w:hAnsi="Comic Sans MS"/>
                <w:sz w:val="20"/>
                <w:szCs w:val="20"/>
              </w:rPr>
              <w:t xml:space="preserve">Make bookings in relation to the children’s choices. </w:t>
            </w:r>
          </w:p>
          <w:p w14:paraId="466C6E30" w14:textId="77777777" w:rsidR="003E2828" w:rsidRPr="009D0FA7" w:rsidRDefault="003E2828" w:rsidP="003E2828">
            <w:pPr>
              <w:pStyle w:val="TableParagraph"/>
              <w:ind w:left="0"/>
              <w:rPr>
                <w:rFonts w:ascii="Comic Sans MS" w:hAnsi="Comic Sans MS"/>
                <w:sz w:val="20"/>
                <w:szCs w:val="20"/>
              </w:rPr>
            </w:pPr>
          </w:p>
          <w:p w14:paraId="48CC08C5" w14:textId="77777777" w:rsidR="003E2828" w:rsidRPr="009D0FA7" w:rsidRDefault="003E2828" w:rsidP="003E2828">
            <w:pPr>
              <w:pStyle w:val="TableParagraph"/>
              <w:ind w:left="0"/>
              <w:rPr>
                <w:rFonts w:ascii="Comic Sans MS" w:hAnsi="Comic Sans MS"/>
                <w:sz w:val="20"/>
                <w:szCs w:val="20"/>
              </w:rPr>
            </w:pPr>
            <w:r w:rsidRPr="009D0FA7">
              <w:rPr>
                <w:rFonts w:ascii="Comic Sans MS" w:hAnsi="Comic Sans MS"/>
                <w:sz w:val="20"/>
                <w:szCs w:val="20"/>
              </w:rPr>
              <w:t>Establish contact with professional organisations- professional football clubs/players, Tennis via the LTA, Congleton Tag rugby, Cricket club- chance 2 shine.</w:t>
            </w:r>
          </w:p>
          <w:p w14:paraId="5D0F873A" w14:textId="77777777" w:rsidR="003E2828" w:rsidRPr="009D0FA7" w:rsidRDefault="003E2828" w:rsidP="00575428">
            <w:pPr>
              <w:pStyle w:val="TableParagraph"/>
              <w:ind w:left="0"/>
              <w:rPr>
                <w:rFonts w:ascii="Comic Sans MS" w:hAnsi="Comic Sans MS"/>
                <w:sz w:val="20"/>
                <w:szCs w:val="20"/>
              </w:rPr>
            </w:pPr>
          </w:p>
        </w:tc>
        <w:tc>
          <w:tcPr>
            <w:tcW w:w="1663" w:type="dxa"/>
          </w:tcPr>
          <w:p w14:paraId="2E990B90" w14:textId="77777777" w:rsidR="003E2828" w:rsidRPr="009D0FA7" w:rsidRDefault="003E2828" w:rsidP="003E2828">
            <w:pPr>
              <w:pStyle w:val="TableParagraph"/>
              <w:ind w:left="0"/>
              <w:rPr>
                <w:rFonts w:ascii="Comic Sans MS" w:hAnsi="Comic Sans MS"/>
                <w:sz w:val="20"/>
                <w:szCs w:val="20"/>
              </w:rPr>
            </w:pPr>
            <w:r w:rsidRPr="009D0FA7">
              <w:rPr>
                <w:rFonts w:ascii="Comic Sans MS" w:hAnsi="Comic Sans MS"/>
                <w:sz w:val="20"/>
                <w:szCs w:val="20"/>
              </w:rPr>
              <w:t>£</w:t>
            </w:r>
            <w:r>
              <w:rPr>
                <w:rFonts w:ascii="Comic Sans MS" w:hAnsi="Comic Sans MS"/>
                <w:sz w:val="20"/>
                <w:szCs w:val="20"/>
              </w:rPr>
              <w:t>1000</w:t>
            </w:r>
          </w:p>
          <w:p w14:paraId="37C39888" w14:textId="77777777" w:rsidR="003E2828" w:rsidRPr="009D0FA7" w:rsidRDefault="003E2828" w:rsidP="00575428">
            <w:pPr>
              <w:pStyle w:val="TableParagraph"/>
              <w:ind w:left="0"/>
              <w:rPr>
                <w:rFonts w:ascii="Comic Sans MS" w:hAnsi="Comic Sans MS"/>
                <w:sz w:val="20"/>
                <w:szCs w:val="20"/>
              </w:rPr>
            </w:pPr>
          </w:p>
        </w:tc>
        <w:tc>
          <w:tcPr>
            <w:tcW w:w="4011" w:type="dxa"/>
          </w:tcPr>
          <w:p w14:paraId="5CE59B56" w14:textId="77777777" w:rsidR="003E2828" w:rsidRPr="009D0FA7" w:rsidRDefault="003E2828" w:rsidP="003E2828">
            <w:pPr>
              <w:rPr>
                <w:rFonts w:ascii="Comic Sans MS" w:eastAsia="Times New Roman" w:hAnsi="Comic Sans MS" w:cs="Segoe UI"/>
                <w:sz w:val="20"/>
                <w:szCs w:val="20"/>
              </w:rPr>
            </w:pPr>
            <w:r w:rsidRPr="009D0FA7">
              <w:rPr>
                <w:rFonts w:ascii="Comic Sans MS" w:eastAsia="Times New Roman" w:hAnsi="Comic Sans MS" w:cs="Segoe UI"/>
                <w:sz w:val="20"/>
                <w:szCs w:val="20"/>
              </w:rPr>
              <w:t xml:space="preserve">Wider sporting opportunities and experiences for all children. </w:t>
            </w:r>
          </w:p>
          <w:p w14:paraId="6F852C73" w14:textId="77777777" w:rsidR="003E2828" w:rsidRPr="009D0FA7" w:rsidRDefault="003E2828" w:rsidP="003E2828">
            <w:pPr>
              <w:textAlignment w:val="center"/>
              <w:rPr>
                <w:rFonts w:ascii="Comic Sans MS" w:eastAsia="Times New Roman" w:hAnsi="Comic Sans MS" w:cs="Segoe UI"/>
                <w:sz w:val="20"/>
                <w:szCs w:val="20"/>
              </w:rPr>
            </w:pPr>
            <w:r w:rsidRPr="009D0FA7">
              <w:rPr>
                <w:rFonts w:ascii="Comic Sans MS" w:hAnsi="Comic Sans MS"/>
                <w:sz w:val="20"/>
                <w:szCs w:val="20"/>
              </w:rPr>
              <w:t xml:space="preserve">Good links will be evident- taster sessions offered where appropriate, after school’s clubs on offer. Sign posting offered to relevant </w:t>
            </w:r>
            <w:r>
              <w:rPr>
                <w:rFonts w:ascii="Comic Sans MS" w:hAnsi="Comic Sans MS"/>
                <w:sz w:val="20"/>
                <w:szCs w:val="20"/>
              </w:rPr>
              <w:t>children</w:t>
            </w:r>
            <w:r w:rsidRPr="009D0FA7">
              <w:rPr>
                <w:rFonts w:ascii="Comic Sans MS" w:hAnsi="Comic Sans MS"/>
                <w:sz w:val="20"/>
                <w:szCs w:val="20"/>
              </w:rPr>
              <w:t>/parents.</w:t>
            </w:r>
          </w:p>
          <w:p w14:paraId="65BF78CA" w14:textId="77777777" w:rsidR="003E2828" w:rsidRPr="009D0FA7" w:rsidRDefault="003E2828" w:rsidP="009D0FA7">
            <w:pPr>
              <w:rPr>
                <w:rFonts w:ascii="Comic Sans MS" w:eastAsia="Times New Roman" w:hAnsi="Comic Sans MS" w:cs="Segoe UI"/>
                <w:sz w:val="20"/>
                <w:szCs w:val="20"/>
              </w:rPr>
            </w:pPr>
          </w:p>
        </w:tc>
        <w:tc>
          <w:tcPr>
            <w:tcW w:w="2258" w:type="dxa"/>
          </w:tcPr>
          <w:p w14:paraId="7D89BFFC" w14:textId="77777777" w:rsidR="003E2828" w:rsidRDefault="003E2828" w:rsidP="00575428">
            <w:pPr>
              <w:pStyle w:val="TableParagraph"/>
              <w:ind w:left="0"/>
              <w:rPr>
                <w:rFonts w:ascii="Comic Sans MS" w:hAnsi="Comic Sans MS"/>
                <w:sz w:val="20"/>
                <w:szCs w:val="20"/>
              </w:rPr>
            </w:pPr>
          </w:p>
        </w:tc>
      </w:tr>
      <w:tr w:rsidR="00B853C1" w:rsidRPr="008C1F40" w14:paraId="15EC8E15" w14:textId="77777777" w:rsidTr="0033372D">
        <w:trPr>
          <w:trHeight w:val="1839"/>
        </w:trPr>
        <w:tc>
          <w:tcPr>
            <w:tcW w:w="4902" w:type="dxa"/>
          </w:tcPr>
          <w:p w14:paraId="3DA84E6A" w14:textId="77777777" w:rsidR="007D38FA" w:rsidRPr="009D0FA7" w:rsidRDefault="00B853C1" w:rsidP="00575428">
            <w:pPr>
              <w:pStyle w:val="TableParagraph"/>
              <w:spacing w:line="257" w:lineRule="exact"/>
              <w:rPr>
                <w:rFonts w:ascii="Comic Sans MS" w:hAnsi="Comic Sans MS"/>
                <w:sz w:val="20"/>
                <w:szCs w:val="20"/>
              </w:rPr>
            </w:pPr>
            <w:r w:rsidRPr="009D0FA7">
              <w:rPr>
                <w:rFonts w:ascii="Comic Sans MS" w:hAnsi="Comic Sans MS"/>
                <w:sz w:val="20"/>
                <w:szCs w:val="20"/>
              </w:rPr>
              <w:t xml:space="preserve">Increase participation in </w:t>
            </w:r>
            <w:r w:rsidR="00885AE0">
              <w:rPr>
                <w:rFonts w:ascii="Comic Sans MS" w:hAnsi="Comic Sans MS"/>
                <w:sz w:val="20"/>
                <w:szCs w:val="20"/>
              </w:rPr>
              <w:t xml:space="preserve">sports such as </w:t>
            </w:r>
            <w:r w:rsidRPr="009D0FA7">
              <w:rPr>
                <w:rFonts w:ascii="Comic Sans MS" w:hAnsi="Comic Sans MS"/>
                <w:sz w:val="20"/>
                <w:szCs w:val="20"/>
              </w:rPr>
              <w:t xml:space="preserve">Basketball by organising Kent Crusaders to support deliver of </w:t>
            </w:r>
            <w:r w:rsidR="009D0FA7" w:rsidRPr="009D0FA7">
              <w:rPr>
                <w:rFonts w:ascii="Comic Sans MS" w:hAnsi="Comic Sans MS"/>
                <w:sz w:val="20"/>
                <w:szCs w:val="20"/>
              </w:rPr>
              <w:t>top-quality</w:t>
            </w:r>
            <w:r w:rsidRPr="009D0FA7">
              <w:rPr>
                <w:rFonts w:ascii="Comic Sans MS" w:hAnsi="Comic Sans MS"/>
                <w:sz w:val="20"/>
                <w:szCs w:val="20"/>
              </w:rPr>
              <w:t xml:space="preserve"> coaching sessions for all children. </w:t>
            </w:r>
          </w:p>
          <w:p w14:paraId="7CD504C8" w14:textId="77777777" w:rsidR="007D38FA" w:rsidRPr="009D0FA7" w:rsidRDefault="007D38FA" w:rsidP="00575428">
            <w:pPr>
              <w:pStyle w:val="TableParagraph"/>
              <w:spacing w:line="257" w:lineRule="exact"/>
              <w:rPr>
                <w:rFonts w:ascii="Comic Sans MS" w:hAnsi="Comic Sans MS"/>
                <w:sz w:val="20"/>
                <w:szCs w:val="20"/>
              </w:rPr>
            </w:pPr>
          </w:p>
          <w:p w14:paraId="1325696A" w14:textId="77777777" w:rsidR="0093078E" w:rsidRPr="009D0FA7" w:rsidRDefault="0093078E" w:rsidP="00575428">
            <w:pPr>
              <w:pStyle w:val="TableParagraph"/>
              <w:spacing w:line="257" w:lineRule="exact"/>
              <w:rPr>
                <w:rFonts w:ascii="Comic Sans MS" w:hAnsi="Comic Sans MS"/>
                <w:sz w:val="20"/>
                <w:szCs w:val="20"/>
              </w:rPr>
            </w:pPr>
          </w:p>
          <w:p w14:paraId="1D49CB9F" w14:textId="77777777" w:rsidR="000B136B" w:rsidRPr="009D0FA7" w:rsidRDefault="000B136B" w:rsidP="00575428">
            <w:pPr>
              <w:pStyle w:val="TableParagraph"/>
              <w:spacing w:line="257" w:lineRule="exact"/>
              <w:rPr>
                <w:rFonts w:ascii="Comic Sans MS" w:hAnsi="Comic Sans MS"/>
                <w:sz w:val="20"/>
                <w:szCs w:val="20"/>
              </w:rPr>
            </w:pPr>
          </w:p>
          <w:p w14:paraId="33154A82" w14:textId="77777777" w:rsidR="000B136B" w:rsidRPr="009D0FA7" w:rsidRDefault="000B136B" w:rsidP="00575428">
            <w:pPr>
              <w:pStyle w:val="TableParagraph"/>
              <w:spacing w:line="257" w:lineRule="exact"/>
              <w:rPr>
                <w:rFonts w:ascii="Comic Sans MS" w:hAnsi="Comic Sans MS"/>
                <w:sz w:val="20"/>
                <w:szCs w:val="20"/>
              </w:rPr>
            </w:pPr>
          </w:p>
          <w:p w14:paraId="52D83C76" w14:textId="77777777" w:rsidR="000B136B" w:rsidRPr="009D0FA7" w:rsidRDefault="000B136B" w:rsidP="00575428">
            <w:pPr>
              <w:pStyle w:val="TableParagraph"/>
              <w:spacing w:line="257" w:lineRule="exact"/>
              <w:rPr>
                <w:rFonts w:ascii="Comic Sans MS" w:hAnsi="Comic Sans MS"/>
                <w:sz w:val="20"/>
                <w:szCs w:val="20"/>
              </w:rPr>
            </w:pPr>
          </w:p>
          <w:p w14:paraId="4C944F89" w14:textId="77777777" w:rsidR="000B136B" w:rsidRPr="009D0FA7" w:rsidRDefault="00885AE0" w:rsidP="000B136B">
            <w:pPr>
              <w:pStyle w:val="TableParagraph"/>
              <w:spacing w:line="257" w:lineRule="exact"/>
              <w:rPr>
                <w:rFonts w:ascii="Comic Sans MS" w:hAnsi="Comic Sans MS"/>
                <w:sz w:val="20"/>
                <w:szCs w:val="20"/>
              </w:rPr>
            </w:pPr>
            <w:r>
              <w:rPr>
                <w:rFonts w:ascii="Comic Sans MS" w:hAnsi="Comic Sans MS"/>
                <w:sz w:val="20"/>
                <w:szCs w:val="20"/>
              </w:rPr>
              <w:t>To re b</w:t>
            </w:r>
            <w:r w:rsidR="000B136B" w:rsidRPr="009D0FA7">
              <w:rPr>
                <w:rFonts w:ascii="Comic Sans MS" w:hAnsi="Comic Sans MS"/>
                <w:sz w:val="20"/>
                <w:szCs w:val="20"/>
              </w:rPr>
              <w:t xml:space="preserve">uild/develop the school football team. </w:t>
            </w:r>
          </w:p>
        </w:tc>
        <w:tc>
          <w:tcPr>
            <w:tcW w:w="3458" w:type="dxa"/>
          </w:tcPr>
          <w:p w14:paraId="2AD9FD4E" w14:textId="6CD417A1" w:rsidR="007D38FA" w:rsidRPr="009D0FA7" w:rsidRDefault="003E2828" w:rsidP="00575428">
            <w:pPr>
              <w:pStyle w:val="TableParagraph"/>
              <w:ind w:left="0"/>
              <w:rPr>
                <w:rFonts w:ascii="Comic Sans MS" w:hAnsi="Comic Sans MS"/>
                <w:sz w:val="20"/>
                <w:szCs w:val="20"/>
              </w:rPr>
            </w:pPr>
            <w:r>
              <w:rPr>
                <w:rFonts w:ascii="Comic Sans MS" w:hAnsi="Comic Sans MS"/>
                <w:sz w:val="20"/>
                <w:szCs w:val="20"/>
              </w:rPr>
              <w:t>S</w:t>
            </w:r>
            <w:r w:rsidR="00B853C1" w:rsidRPr="009D0FA7">
              <w:rPr>
                <w:rFonts w:ascii="Comic Sans MS" w:hAnsi="Comic Sans MS"/>
                <w:sz w:val="20"/>
                <w:szCs w:val="20"/>
              </w:rPr>
              <w:t xml:space="preserve">peak with Kent Crusaders, organise deliver of basketball training sessions for all children. </w:t>
            </w:r>
            <w:r w:rsidR="002D662E" w:rsidRPr="009D0FA7">
              <w:rPr>
                <w:rFonts w:ascii="Comic Sans MS" w:hAnsi="Comic Sans MS"/>
                <w:b/>
                <w:sz w:val="20"/>
                <w:szCs w:val="20"/>
              </w:rPr>
              <w:t xml:space="preserve"> </w:t>
            </w:r>
          </w:p>
          <w:p w14:paraId="07D76F82" w14:textId="77777777" w:rsidR="007D38FA" w:rsidRPr="009D0FA7" w:rsidRDefault="007D38FA" w:rsidP="00575428">
            <w:pPr>
              <w:pStyle w:val="TableParagraph"/>
              <w:ind w:left="0"/>
              <w:rPr>
                <w:rFonts w:ascii="Comic Sans MS" w:hAnsi="Comic Sans MS"/>
                <w:sz w:val="20"/>
                <w:szCs w:val="20"/>
              </w:rPr>
            </w:pPr>
          </w:p>
          <w:p w14:paraId="6EDD7D5B" w14:textId="77777777" w:rsidR="00CE6A82" w:rsidRDefault="00CE6A82" w:rsidP="00575428">
            <w:pPr>
              <w:pStyle w:val="TableParagraph"/>
              <w:ind w:left="0"/>
              <w:rPr>
                <w:rFonts w:ascii="Comic Sans MS" w:hAnsi="Comic Sans MS"/>
                <w:sz w:val="20"/>
                <w:szCs w:val="20"/>
              </w:rPr>
            </w:pPr>
          </w:p>
          <w:p w14:paraId="421EEF90" w14:textId="77777777" w:rsidR="006752F8" w:rsidRDefault="006752F8" w:rsidP="00575428">
            <w:pPr>
              <w:pStyle w:val="TableParagraph"/>
              <w:ind w:left="0"/>
              <w:rPr>
                <w:rFonts w:ascii="Comic Sans MS" w:hAnsi="Comic Sans MS"/>
                <w:sz w:val="20"/>
                <w:szCs w:val="20"/>
              </w:rPr>
            </w:pPr>
          </w:p>
          <w:p w14:paraId="37D9498B" w14:textId="77777777" w:rsidR="006752F8" w:rsidRPr="009D0FA7" w:rsidRDefault="006752F8" w:rsidP="00575428">
            <w:pPr>
              <w:pStyle w:val="TableParagraph"/>
              <w:ind w:left="0"/>
              <w:rPr>
                <w:rFonts w:ascii="Comic Sans MS" w:hAnsi="Comic Sans MS"/>
                <w:sz w:val="20"/>
                <w:szCs w:val="20"/>
              </w:rPr>
            </w:pPr>
          </w:p>
          <w:p w14:paraId="25E7385B" w14:textId="77777777" w:rsidR="000B136B" w:rsidRPr="009D0FA7" w:rsidRDefault="000B136B" w:rsidP="00575428">
            <w:pPr>
              <w:pStyle w:val="TableParagraph"/>
              <w:ind w:left="0"/>
              <w:rPr>
                <w:rFonts w:ascii="Comic Sans MS" w:hAnsi="Comic Sans MS"/>
                <w:sz w:val="20"/>
                <w:szCs w:val="20"/>
              </w:rPr>
            </w:pPr>
            <w:r w:rsidRPr="009D0FA7">
              <w:rPr>
                <w:rFonts w:ascii="Comic Sans MS" w:hAnsi="Comic Sans MS"/>
                <w:sz w:val="20"/>
                <w:szCs w:val="20"/>
              </w:rPr>
              <w:t xml:space="preserve">Organise school coaching for the children. Regular football training sessions – organise local games with other schools. </w:t>
            </w:r>
          </w:p>
          <w:p w14:paraId="3269D340" w14:textId="77777777" w:rsidR="00257ED7" w:rsidRDefault="00257ED7" w:rsidP="00575428">
            <w:pPr>
              <w:pStyle w:val="TableParagraph"/>
              <w:ind w:left="0"/>
              <w:rPr>
                <w:rFonts w:ascii="Comic Sans MS" w:hAnsi="Comic Sans MS"/>
                <w:sz w:val="20"/>
                <w:szCs w:val="20"/>
              </w:rPr>
            </w:pPr>
          </w:p>
          <w:p w14:paraId="20DA1013" w14:textId="77777777" w:rsidR="006752F8" w:rsidRDefault="006752F8" w:rsidP="00575428">
            <w:pPr>
              <w:pStyle w:val="TableParagraph"/>
              <w:ind w:left="0"/>
              <w:rPr>
                <w:rFonts w:ascii="Comic Sans MS" w:hAnsi="Comic Sans MS"/>
                <w:sz w:val="20"/>
                <w:szCs w:val="20"/>
              </w:rPr>
            </w:pPr>
          </w:p>
          <w:p w14:paraId="68A769DD" w14:textId="77777777" w:rsidR="006752F8" w:rsidRPr="009D0FA7" w:rsidRDefault="006752F8" w:rsidP="00575428">
            <w:pPr>
              <w:pStyle w:val="TableParagraph"/>
              <w:ind w:left="0"/>
              <w:rPr>
                <w:rFonts w:ascii="Comic Sans MS" w:hAnsi="Comic Sans MS"/>
                <w:sz w:val="20"/>
                <w:szCs w:val="20"/>
              </w:rPr>
            </w:pPr>
          </w:p>
        </w:tc>
        <w:tc>
          <w:tcPr>
            <w:tcW w:w="1663" w:type="dxa"/>
          </w:tcPr>
          <w:p w14:paraId="26691047" w14:textId="77777777" w:rsidR="009C3CC6" w:rsidRDefault="008C1F40" w:rsidP="00575428">
            <w:pPr>
              <w:pStyle w:val="TableParagraph"/>
              <w:ind w:left="0"/>
              <w:rPr>
                <w:rFonts w:ascii="Comic Sans MS" w:hAnsi="Comic Sans MS"/>
                <w:sz w:val="20"/>
                <w:szCs w:val="20"/>
              </w:rPr>
            </w:pPr>
            <w:r w:rsidRPr="009D0FA7">
              <w:rPr>
                <w:rFonts w:ascii="Comic Sans MS" w:hAnsi="Comic Sans MS"/>
                <w:sz w:val="20"/>
                <w:szCs w:val="20"/>
              </w:rPr>
              <w:t xml:space="preserve">£60 per session across each term – x6 for all classes. </w:t>
            </w:r>
          </w:p>
          <w:p w14:paraId="27A2307D" w14:textId="77777777" w:rsidR="008122D1" w:rsidRDefault="008122D1" w:rsidP="00575428">
            <w:pPr>
              <w:pStyle w:val="TableParagraph"/>
              <w:ind w:left="0"/>
              <w:rPr>
                <w:rFonts w:ascii="Comic Sans MS" w:hAnsi="Comic Sans MS"/>
                <w:sz w:val="20"/>
                <w:szCs w:val="20"/>
              </w:rPr>
            </w:pPr>
          </w:p>
          <w:p w14:paraId="142AE3D6" w14:textId="77777777" w:rsidR="008122D1" w:rsidRPr="009D0FA7" w:rsidRDefault="008122D1" w:rsidP="00575428">
            <w:pPr>
              <w:pStyle w:val="TableParagraph"/>
              <w:ind w:left="0"/>
              <w:rPr>
                <w:rFonts w:ascii="Comic Sans MS" w:hAnsi="Comic Sans MS"/>
                <w:sz w:val="20"/>
                <w:szCs w:val="20"/>
              </w:rPr>
            </w:pPr>
          </w:p>
          <w:p w14:paraId="4C73339A" w14:textId="77777777" w:rsidR="00CE6A82" w:rsidRPr="009D0FA7" w:rsidRDefault="00CE6A82" w:rsidP="00575428">
            <w:pPr>
              <w:pStyle w:val="TableParagraph"/>
              <w:ind w:left="0"/>
              <w:rPr>
                <w:rFonts w:ascii="Comic Sans MS" w:hAnsi="Comic Sans MS"/>
                <w:sz w:val="20"/>
                <w:szCs w:val="20"/>
              </w:rPr>
            </w:pPr>
          </w:p>
          <w:p w14:paraId="7A8F70E3" w14:textId="77777777" w:rsidR="000B136B" w:rsidRPr="009D0FA7" w:rsidRDefault="000B136B" w:rsidP="00575428">
            <w:pPr>
              <w:pStyle w:val="TableParagraph"/>
              <w:ind w:left="0"/>
              <w:rPr>
                <w:rFonts w:ascii="Comic Sans MS" w:hAnsi="Comic Sans MS"/>
                <w:sz w:val="20"/>
                <w:szCs w:val="20"/>
              </w:rPr>
            </w:pPr>
            <w:r w:rsidRPr="009D0FA7">
              <w:rPr>
                <w:rFonts w:ascii="Comic Sans MS" w:hAnsi="Comic Sans MS"/>
                <w:sz w:val="20"/>
                <w:szCs w:val="20"/>
              </w:rPr>
              <w:t>£5</w:t>
            </w:r>
            <w:r w:rsidR="008122D1">
              <w:rPr>
                <w:rFonts w:ascii="Comic Sans MS" w:hAnsi="Comic Sans MS"/>
                <w:sz w:val="20"/>
                <w:szCs w:val="20"/>
              </w:rPr>
              <w:t>0</w:t>
            </w:r>
          </w:p>
        </w:tc>
        <w:tc>
          <w:tcPr>
            <w:tcW w:w="4011" w:type="dxa"/>
          </w:tcPr>
          <w:p w14:paraId="1F75C290" w14:textId="77777777" w:rsidR="003E2828" w:rsidRDefault="003E2828" w:rsidP="009D0FA7">
            <w:pPr>
              <w:textAlignment w:val="center"/>
              <w:rPr>
                <w:rFonts w:ascii="Comic Sans MS" w:eastAsia="Times New Roman" w:hAnsi="Comic Sans MS" w:cs="Segoe UI"/>
                <w:sz w:val="20"/>
                <w:szCs w:val="20"/>
              </w:rPr>
            </w:pPr>
          </w:p>
          <w:p w14:paraId="733F015B" w14:textId="77777777" w:rsidR="003E2828" w:rsidRDefault="003E2828" w:rsidP="009D0FA7">
            <w:pPr>
              <w:textAlignment w:val="center"/>
              <w:rPr>
                <w:rFonts w:ascii="Comic Sans MS" w:eastAsia="Times New Roman" w:hAnsi="Comic Sans MS" w:cs="Segoe UI"/>
                <w:sz w:val="20"/>
                <w:szCs w:val="20"/>
              </w:rPr>
            </w:pPr>
          </w:p>
          <w:p w14:paraId="2678A41B" w14:textId="77777777" w:rsidR="003E2828" w:rsidRDefault="003E2828" w:rsidP="009D0FA7">
            <w:pPr>
              <w:textAlignment w:val="center"/>
              <w:rPr>
                <w:rFonts w:ascii="Comic Sans MS" w:eastAsia="Times New Roman" w:hAnsi="Comic Sans MS" w:cs="Segoe UI"/>
                <w:sz w:val="20"/>
                <w:szCs w:val="20"/>
              </w:rPr>
            </w:pPr>
          </w:p>
          <w:p w14:paraId="1319923B" w14:textId="77777777" w:rsidR="003E2828" w:rsidRDefault="003E2828" w:rsidP="009D0FA7">
            <w:pPr>
              <w:textAlignment w:val="center"/>
              <w:rPr>
                <w:rFonts w:ascii="Comic Sans MS" w:eastAsia="Times New Roman" w:hAnsi="Comic Sans MS" w:cs="Segoe UI"/>
                <w:sz w:val="20"/>
                <w:szCs w:val="20"/>
              </w:rPr>
            </w:pPr>
          </w:p>
          <w:p w14:paraId="744AEA12" w14:textId="77777777" w:rsidR="003E2828" w:rsidRDefault="003E2828" w:rsidP="009D0FA7">
            <w:pPr>
              <w:textAlignment w:val="center"/>
              <w:rPr>
                <w:rFonts w:ascii="Comic Sans MS" w:eastAsia="Times New Roman" w:hAnsi="Comic Sans MS" w:cs="Segoe UI"/>
                <w:sz w:val="20"/>
                <w:szCs w:val="20"/>
              </w:rPr>
            </w:pPr>
          </w:p>
          <w:p w14:paraId="750E0F19" w14:textId="77777777" w:rsidR="003E2828" w:rsidRDefault="003E2828" w:rsidP="009D0FA7">
            <w:pPr>
              <w:textAlignment w:val="center"/>
              <w:rPr>
                <w:rFonts w:ascii="Comic Sans MS" w:eastAsia="Times New Roman" w:hAnsi="Comic Sans MS" w:cs="Segoe UI"/>
                <w:sz w:val="20"/>
                <w:szCs w:val="20"/>
              </w:rPr>
            </w:pPr>
          </w:p>
          <w:p w14:paraId="66CC2A74" w14:textId="77777777" w:rsidR="003E2828" w:rsidRDefault="003E2828" w:rsidP="009D0FA7">
            <w:pPr>
              <w:textAlignment w:val="center"/>
              <w:rPr>
                <w:rFonts w:ascii="Comic Sans MS" w:eastAsia="Times New Roman" w:hAnsi="Comic Sans MS" w:cs="Segoe UI"/>
                <w:sz w:val="20"/>
                <w:szCs w:val="20"/>
              </w:rPr>
            </w:pPr>
          </w:p>
          <w:p w14:paraId="18282EA6" w14:textId="77777777" w:rsidR="007636B5" w:rsidRDefault="007636B5" w:rsidP="009D0FA7">
            <w:pPr>
              <w:textAlignment w:val="center"/>
              <w:rPr>
                <w:rFonts w:ascii="Comic Sans MS" w:eastAsia="Times New Roman" w:hAnsi="Comic Sans MS" w:cs="Segoe UI"/>
                <w:sz w:val="20"/>
                <w:szCs w:val="20"/>
              </w:rPr>
            </w:pPr>
            <w:r w:rsidRPr="009D0FA7">
              <w:rPr>
                <w:rFonts w:ascii="Comic Sans MS" w:eastAsia="Times New Roman" w:hAnsi="Comic Sans MS" w:cs="Segoe UI"/>
                <w:sz w:val="20"/>
                <w:szCs w:val="20"/>
              </w:rPr>
              <w:t>School football team is established and regular training sessions build skills and football ethos across the school. Building relationships with other school football teams. Playing the right way – premier league ethos upheld.</w:t>
            </w:r>
          </w:p>
          <w:p w14:paraId="7F3C4E4A" w14:textId="25CAEB25" w:rsidR="003E2828" w:rsidRDefault="003E2828" w:rsidP="009D0FA7">
            <w:pPr>
              <w:textAlignment w:val="center"/>
              <w:rPr>
                <w:rFonts w:ascii="Comic Sans MS" w:eastAsia="Times New Roman" w:hAnsi="Comic Sans MS" w:cs="Segoe UI"/>
                <w:sz w:val="20"/>
                <w:szCs w:val="20"/>
              </w:rPr>
            </w:pPr>
          </w:p>
          <w:p w14:paraId="74ABAA21" w14:textId="78AA9CF6" w:rsidR="0033372D" w:rsidRDefault="0033372D" w:rsidP="009D0FA7">
            <w:pPr>
              <w:textAlignment w:val="center"/>
              <w:rPr>
                <w:rFonts w:ascii="Comic Sans MS" w:eastAsia="Times New Roman" w:hAnsi="Comic Sans MS" w:cs="Segoe UI"/>
                <w:sz w:val="20"/>
                <w:szCs w:val="20"/>
              </w:rPr>
            </w:pPr>
          </w:p>
          <w:p w14:paraId="445475A3" w14:textId="7731DA2F" w:rsidR="0033372D" w:rsidRDefault="0033372D" w:rsidP="009D0FA7">
            <w:pPr>
              <w:textAlignment w:val="center"/>
              <w:rPr>
                <w:rFonts w:ascii="Comic Sans MS" w:eastAsia="Times New Roman" w:hAnsi="Comic Sans MS" w:cs="Segoe UI"/>
                <w:sz w:val="20"/>
                <w:szCs w:val="20"/>
              </w:rPr>
            </w:pPr>
          </w:p>
          <w:p w14:paraId="4E8C3376" w14:textId="739F0F67" w:rsidR="0033372D" w:rsidRDefault="0033372D" w:rsidP="009D0FA7">
            <w:pPr>
              <w:textAlignment w:val="center"/>
              <w:rPr>
                <w:rFonts w:ascii="Comic Sans MS" w:eastAsia="Times New Roman" w:hAnsi="Comic Sans MS" w:cs="Segoe UI"/>
                <w:sz w:val="20"/>
                <w:szCs w:val="20"/>
              </w:rPr>
            </w:pPr>
          </w:p>
          <w:p w14:paraId="381EE4F2" w14:textId="1441DB94" w:rsidR="0033372D" w:rsidRDefault="0033372D" w:rsidP="009D0FA7">
            <w:pPr>
              <w:textAlignment w:val="center"/>
              <w:rPr>
                <w:rFonts w:ascii="Comic Sans MS" w:eastAsia="Times New Roman" w:hAnsi="Comic Sans MS" w:cs="Segoe UI"/>
                <w:sz w:val="20"/>
                <w:szCs w:val="20"/>
              </w:rPr>
            </w:pPr>
          </w:p>
          <w:p w14:paraId="3D917111" w14:textId="0FAB6AC7" w:rsidR="0033372D" w:rsidRDefault="0033372D" w:rsidP="009D0FA7">
            <w:pPr>
              <w:textAlignment w:val="center"/>
              <w:rPr>
                <w:rFonts w:ascii="Comic Sans MS" w:eastAsia="Times New Roman" w:hAnsi="Comic Sans MS" w:cs="Segoe UI"/>
                <w:sz w:val="20"/>
                <w:szCs w:val="20"/>
              </w:rPr>
            </w:pPr>
          </w:p>
          <w:p w14:paraId="3E2C005A" w14:textId="77777777" w:rsidR="0033372D" w:rsidRDefault="0033372D" w:rsidP="009D0FA7">
            <w:pPr>
              <w:textAlignment w:val="center"/>
              <w:rPr>
                <w:rFonts w:ascii="Comic Sans MS" w:eastAsia="Times New Roman" w:hAnsi="Comic Sans MS" w:cs="Segoe UI"/>
                <w:sz w:val="20"/>
                <w:szCs w:val="20"/>
              </w:rPr>
            </w:pPr>
          </w:p>
          <w:p w14:paraId="1B7CB6C9" w14:textId="58924A61" w:rsidR="003E2828" w:rsidRPr="009D0FA7" w:rsidRDefault="003E2828" w:rsidP="009D0FA7">
            <w:pPr>
              <w:textAlignment w:val="center"/>
              <w:rPr>
                <w:rFonts w:ascii="Comic Sans MS" w:eastAsia="Times New Roman" w:hAnsi="Comic Sans MS" w:cs="Segoe UI"/>
                <w:sz w:val="20"/>
                <w:szCs w:val="20"/>
              </w:rPr>
            </w:pPr>
          </w:p>
        </w:tc>
        <w:tc>
          <w:tcPr>
            <w:tcW w:w="2258" w:type="dxa"/>
          </w:tcPr>
          <w:p w14:paraId="1A7D0614" w14:textId="77777777" w:rsidR="009D0FA7" w:rsidRDefault="009D0FA7" w:rsidP="00575428">
            <w:pPr>
              <w:pStyle w:val="TableParagraph"/>
              <w:ind w:left="0"/>
              <w:rPr>
                <w:rFonts w:ascii="Comic Sans MS" w:hAnsi="Comic Sans MS"/>
                <w:sz w:val="20"/>
                <w:szCs w:val="20"/>
              </w:rPr>
            </w:pPr>
          </w:p>
          <w:p w14:paraId="495EE490" w14:textId="77777777" w:rsidR="009D0FA7" w:rsidRDefault="009D0FA7" w:rsidP="00575428">
            <w:pPr>
              <w:pStyle w:val="TableParagraph"/>
              <w:ind w:left="0"/>
              <w:rPr>
                <w:rFonts w:ascii="Comic Sans MS" w:hAnsi="Comic Sans MS"/>
                <w:sz w:val="20"/>
                <w:szCs w:val="20"/>
              </w:rPr>
            </w:pPr>
          </w:p>
          <w:p w14:paraId="4C0123A2" w14:textId="77777777" w:rsidR="009D0FA7" w:rsidRDefault="009D0FA7" w:rsidP="00575428">
            <w:pPr>
              <w:pStyle w:val="TableParagraph"/>
              <w:ind w:left="0"/>
              <w:rPr>
                <w:rFonts w:ascii="Comic Sans MS" w:hAnsi="Comic Sans MS"/>
                <w:sz w:val="20"/>
                <w:szCs w:val="20"/>
              </w:rPr>
            </w:pPr>
          </w:p>
          <w:p w14:paraId="62C0E121" w14:textId="77777777" w:rsidR="009D0FA7" w:rsidRDefault="009D0FA7" w:rsidP="00575428">
            <w:pPr>
              <w:pStyle w:val="TableParagraph"/>
              <w:ind w:left="0"/>
              <w:rPr>
                <w:rFonts w:ascii="Comic Sans MS" w:hAnsi="Comic Sans MS"/>
                <w:sz w:val="20"/>
                <w:szCs w:val="20"/>
              </w:rPr>
            </w:pPr>
          </w:p>
          <w:p w14:paraId="1C89A2AE" w14:textId="77777777" w:rsidR="009D0FA7" w:rsidRDefault="009D0FA7" w:rsidP="00575428">
            <w:pPr>
              <w:pStyle w:val="TableParagraph"/>
              <w:ind w:left="0"/>
              <w:rPr>
                <w:rFonts w:ascii="Comic Sans MS" w:hAnsi="Comic Sans MS"/>
                <w:sz w:val="20"/>
                <w:szCs w:val="20"/>
              </w:rPr>
            </w:pPr>
          </w:p>
          <w:p w14:paraId="6732B211" w14:textId="77777777" w:rsidR="009D0FA7" w:rsidRDefault="009D0FA7" w:rsidP="00575428">
            <w:pPr>
              <w:pStyle w:val="TableParagraph"/>
              <w:ind w:left="0"/>
              <w:rPr>
                <w:rFonts w:ascii="Comic Sans MS" w:hAnsi="Comic Sans MS"/>
                <w:sz w:val="20"/>
                <w:szCs w:val="20"/>
              </w:rPr>
            </w:pPr>
          </w:p>
          <w:p w14:paraId="1EE6339C" w14:textId="77777777" w:rsidR="009D0FA7" w:rsidRDefault="009D0FA7" w:rsidP="00575428">
            <w:pPr>
              <w:pStyle w:val="TableParagraph"/>
              <w:ind w:left="0"/>
              <w:rPr>
                <w:rFonts w:ascii="Comic Sans MS" w:hAnsi="Comic Sans MS"/>
                <w:sz w:val="20"/>
                <w:szCs w:val="20"/>
              </w:rPr>
            </w:pPr>
          </w:p>
          <w:p w14:paraId="00569DB3" w14:textId="77777777" w:rsidR="0070793E" w:rsidRPr="009D0FA7" w:rsidRDefault="0070793E" w:rsidP="00575428">
            <w:pPr>
              <w:pStyle w:val="TableParagraph"/>
              <w:ind w:left="0"/>
              <w:rPr>
                <w:rFonts w:ascii="Comic Sans MS" w:hAnsi="Comic Sans MS"/>
                <w:sz w:val="20"/>
                <w:szCs w:val="20"/>
              </w:rPr>
            </w:pPr>
            <w:r w:rsidRPr="009D0FA7">
              <w:rPr>
                <w:rFonts w:ascii="Comic Sans MS" w:hAnsi="Comic Sans MS"/>
                <w:sz w:val="20"/>
                <w:szCs w:val="20"/>
              </w:rPr>
              <w:t>Aim to enter a league and organise other school games when the government allows</w:t>
            </w:r>
            <w:r w:rsidRPr="009D0FA7">
              <w:rPr>
                <w:rFonts w:ascii="Comic Sans MS" w:hAnsi="Comic Sans MS"/>
                <w:b/>
                <w:sz w:val="20"/>
                <w:szCs w:val="20"/>
              </w:rPr>
              <w:t xml:space="preserve">. </w:t>
            </w:r>
          </w:p>
        </w:tc>
      </w:tr>
      <w:tr w:rsidR="00B853C1" w:rsidRPr="008C1F40" w14:paraId="41D14190" w14:textId="77777777" w:rsidTr="0033372D">
        <w:trPr>
          <w:trHeight w:val="668"/>
        </w:trPr>
        <w:tc>
          <w:tcPr>
            <w:tcW w:w="14034" w:type="dxa"/>
            <w:gridSpan w:val="4"/>
            <w:tcBorders>
              <w:bottom w:val="single" w:sz="8" w:space="0" w:color="231F20"/>
            </w:tcBorders>
            <w:shd w:val="clear" w:color="auto" w:fill="FF3300"/>
          </w:tcPr>
          <w:p w14:paraId="2F137BFF" w14:textId="77777777" w:rsidR="009C3CC6" w:rsidRPr="008C1F40" w:rsidRDefault="009C3CC6" w:rsidP="00575428">
            <w:pPr>
              <w:pStyle w:val="TableParagraph"/>
              <w:spacing w:line="257" w:lineRule="exact"/>
              <w:rPr>
                <w:rFonts w:ascii="Comic Sans MS" w:hAnsi="Comic Sans MS"/>
                <w:sz w:val="24"/>
                <w:szCs w:val="24"/>
              </w:rPr>
            </w:pPr>
            <w:r w:rsidRPr="008C1F40">
              <w:rPr>
                <w:rFonts w:ascii="Comic Sans MS" w:hAnsi="Comic Sans MS"/>
                <w:b/>
                <w:sz w:val="24"/>
                <w:szCs w:val="24"/>
              </w:rPr>
              <w:lastRenderedPageBreak/>
              <w:t xml:space="preserve">Key indicator 5: </w:t>
            </w:r>
            <w:r w:rsidRPr="008C1F40">
              <w:rPr>
                <w:rFonts w:ascii="Comic Sans MS" w:hAnsi="Comic Sans MS"/>
                <w:sz w:val="24"/>
                <w:szCs w:val="24"/>
              </w:rPr>
              <w:t>Increased participation in competitive sport</w:t>
            </w:r>
          </w:p>
        </w:tc>
        <w:tc>
          <w:tcPr>
            <w:tcW w:w="2258" w:type="dxa"/>
            <w:vMerge w:val="restart"/>
            <w:tcBorders>
              <w:bottom w:val="single" w:sz="8" w:space="0" w:color="231F20"/>
            </w:tcBorders>
            <w:shd w:val="clear" w:color="auto" w:fill="FFFF00"/>
          </w:tcPr>
          <w:p w14:paraId="1988A89B" w14:textId="77777777" w:rsidR="009C3CC6" w:rsidRPr="008C1F40" w:rsidRDefault="009C3CC6" w:rsidP="00575428">
            <w:pPr>
              <w:pStyle w:val="TableParagraph"/>
              <w:spacing w:line="255" w:lineRule="exact"/>
              <w:rPr>
                <w:rFonts w:ascii="Comic Sans MS" w:hAnsi="Comic Sans MS"/>
                <w:sz w:val="24"/>
                <w:szCs w:val="24"/>
              </w:rPr>
            </w:pPr>
            <w:r w:rsidRPr="008C1F40">
              <w:rPr>
                <w:rFonts w:ascii="Comic Sans MS" w:hAnsi="Comic Sans MS"/>
                <w:sz w:val="24"/>
                <w:szCs w:val="24"/>
              </w:rPr>
              <w:t>Sustainability and suggested</w:t>
            </w:r>
          </w:p>
          <w:p w14:paraId="2AB90C7D" w14:textId="77777777" w:rsidR="009C3CC6" w:rsidRPr="008C1F40" w:rsidRDefault="009C3CC6" w:rsidP="00575428">
            <w:pPr>
              <w:pStyle w:val="TableParagraph"/>
              <w:spacing w:line="290" w:lineRule="exact"/>
              <w:rPr>
                <w:rFonts w:ascii="Comic Sans MS" w:hAnsi="Comic Sans MS"/>
                <w:sz w:val="24"/>
                <w:szCs w:val="24"/>
              </w:rPr>
            </w:pPr>
            <w:r w:rsidRPr="008C1F40">
              <w:rPr>
                <w:rFonts w:ascii="Comic Sans MS" w:hAnsi="Comic Sans MS"/>
                <w:sz w:val="24"/>
                <w:szCs w:val="24"/>
              </w:rPr>
              <w:t>next steps:</w:t>
            </w:r>
          </w:p>
          <w:p w14:paraId="1820EA82" w14:textId="77777777" w:rsidR="00FB0DE8" w:rsidRPr="008C1F40" w:rsidRDefault="00FB0DE8" w:rsidP="00CE6A82">
            <w:pPr>
              <w:pStyle w:val="TableParagraph"/>
              <w:spacing w:line="290" w:lineRule="exact"/>
              <w:ind w:left="0"/>
              <w:rPr>
                <w:rFonts w:ascii="Comic Sans MS" w:hAnsi="Comic Sans MS"/>
                <w:sz w:val="24"/>
                <w:szCs w:val="24"/>
              </w:rPr>
            </w:pPr>
          </w:p>
        </w:tc>
      </w:tr>
      <w:tr w:rsidR="00B853C1" w:rsidRPr="008C1F40" w14:paraId="6437DC6C" w14:textId="77777777" w:rsidTr="0033372D">
        <w:trPr>
          <w:trHeight w:val="855"/>
        </w:trPr>
        <w:tc>
          <w:tcPr>
            <w:tcW w:w="4902" w:type="dxa"/>
            <w:tcBorders>
              <w:top w:val="single" w:sz="4" w:space="0" w:color="auto"/>
              <w:left w:val="single" w:sz="4" w:space="0" w:color="auto"/>
              <w:bottom w:val="single" w:sz="4" w:space="0" w:color="auto"/>
              <w:right w:val="single" w:sz="4" w:space="0" w:color="auto"/>
            </w:tcBorders>
            <w:shd w:val="clear" w:color="auto" w:fill="FFFF00"/>
          </w:tcPr>
          <w:p w14:paraId="13CCFDF8" w14:textId="77777777" w:rsidR="006752F8" w:rsidRPr="008C1F40" w:rsidRDefault="009C3CC6" w:rsidP="006752F8">
            <w:pPr>
              <w:pStyle w:val="TableParagraph"/>
              <w:spacing w:line="255" w:lineRule="exact"/>
              <w:rPr>
                <w:rFonts w:ascii="Comic Sans MS" w:hAnsi="Comic Sans MS"/>
                <w:sz w:val="24"/>
                <w:szCs w:val="24"/>
              </w:rPr>
            </w:pPr>
            <w:r w:rsidRPr="008C1F40">
              <w:rPr>
                <w:rFonts w:ascii="Comic Sans MS" w:hAnsi="Comic Sans MS"/>
                <w:sz w:val="24"/>
                <w:szCs w:val="24"/>
              </w:rPr>
              <w:t>School focus with clarity on intended</w:t>
            </w:r>
          </w:p>
          <w:p w14:paraId="3A37BF9A" w14:textId="77777777" w:rsidR="00FB0DE8" w:rsidRDefault="009C3CC6" w:rsidP="00CE6A82">
            <w:pPr>
              <w:pStyle w:val="TableParagraph"/>
              <w:spacing w:line="290" w:lineRule="exact"/>
              <w:rPr>
                <w:rFonts w:ascii="Comic Sans MS" w:hAnsi="Comic Sans MS"/>
                <w:sz w:val="24"/>
                <w:szCs w:val="24"/>
              </w:rPr>
            </w:pPr>
            <w:r w:rsidRPr="008C1F40">
              <w:rPr>
                <w:rFonts w:ascii="Comic Sans MS" w:hAnsi="Comic Sans MS"/>
                <w:b/>
                <w:sz w:val="24"/>
                <w:szCs w:val="24"/>
              </w:rPr>
              <w:t>impact on pupils</w:t>
            </w:r>
            <w:r w:rsidRPr="008C1F40">
              <w:rPr>
                <w:rFonts w:ascii="Comic Sans MS" w:hAnsi="Comic Sans MS"/>
                <w:sz w:val="24"/>
                <w:szCs w:val="24"/>
              </w:rPr>
              <w:t>:</w:t>
            </w:r>
          </w:p>
          <w:p w14:paraId="07BE4CBE" w14:textId="77777777" w:rsidR="006752F8" w:rsidRPr="008C1F40" w:rsidRDefault="006752F8" w:rsidP="00CE6A82">
            <w:pPr>
              <w:pStyle w:val="TableParagraph"/>
              <w:spacing w:line="290" w:lineRule="exact"/>
              <w:rPr>
                <w:rFonts w:ascii="Comic Sans MS" w:hAnsi="Comic Sans MS"/>
                <w:sz w:val="24"/>
                <w:szCs w:val="24"/>
              </w:rPr>
            </w:pPr>
            <w:r>
              <w:rPr>
                <w:rFonts w:ascii="Comic Sans MS" w:hAnsi="Comic Sans MS"/>
                <w:b/>
                <w:sz w:val="24"/>
                <w:szCs w:val="24"/>
              </w:rPr>
              <w:t>INTENT</w:t>
            </w:r>
          </w:p>
        </w:tc>
        <w:tc>
          <w:tcPr>
            <w:tcW w:w="3458" w:type="dxa"/>
            <w:tcBorders>
              <w:top w:val="single" w:sz="4" w:space="0" w:color="auto"/>
              <w:left w:val="single" w:sz="4" w:space="0" w:color="auto"/>
              <w:bottom w:val="single" w:sz="4" w:space="0" w:color="auto"/>
              <w:right w:val="single" w:sz="4" w:space="0" w:color="auto"/>
            </w:tcBorders>
            <w:shd w:val="clear" w:color="auto" w:fill="FFFF00"/>
          </w:tcPr>
          <w:p w14:paraId="2A92C7AD" w14:textId="77777777" w:rsidR="00FB0DE8" w:rsidRPr="00CE6A82" w:rsidRDefault="00CE6A82" w:rsidP="00CE6A82">
            <w:pPr>
              <w:adjustRightInd w:val="0"/>
              <w:spacing w:line="384" w:lineRule="atLeast"/>
              <w:rPr>
                <w:rFonts w:ascii="Comic Sans MS" w:hAnsi="Comic Sans MS"/>
                <w:sz w:val="24"/>
                <w:szCs w:val="24"/>
              </w:rPr>
            </w:pPr>
            <w:r>
              <w:rPr>
                <w:rFonts w:ascii="Comic Sans MS" w:hAnsi="Comic Sans MS"/>
                <w:sz w:val="24"/>
                <w:szCs w:val="24"/>
              </w:rPr>
              <w:t xml:space="preserve">Actions to </w:t>
            </w:r>
            <w:r w:rsidR="00392043">
              <w:rPr>
                <w:rFonts w:ascii="Comic Sans MS" w:hAnsi="Comic Sans MS"/>
                <w:sz w:val="24"/>
                <w:szCs w:val="24"/>
              </w:rPr>
              <w:t>achieve</w:t>
            </w:r>
            <w:r>
              <w:rPr>
                <w:rFonts w:ascii="Comic Sans MS" w:hAnsi="Comic Sans MS"/>
                <w:sz w:val="24"/>
                <w:szCs w:val="24"/>
              </w:rPr>
              <w:t>:</w:t>
            </w:r>
          </w:p>
          <w:p w14:paraId="5C030998" w14:textId="77777777" w:rsidR="00FB0DE8" w:rsidRPr="008C1F40" w:rsidRDefault="006752F8" w:rsidP="00575428">
            <w:pPr>
              <w:adjustRightInd w:val="0"/>
              <w:spacing w:line="384" w:lineRule="atLeast"/>
              <w:ind w:left="360"/>
              <w:rPr>
                <w:rFonts w:ascii="Comic Sans MS" w:hAnsi="Comic Sans MS"/>
                <w:sz w:val="24"/>
                <w:szCs w:val="24"/>
              </w:rPr>
            </w:pPr>
            <w:r>
              <w:rPr>
                <w:rFonts w:ascii="Comic Sans MS" w:hAnsi="Comic Sans MS"/>
                <w:sz w:val="24"/>
                <w:szCs w:val="24"/>
              </w:rPr>
              <w:t>IMPLENMENTATION</w:t>
            </w:r>
          </w:p>
        </w:tc>
        <w:tc>
          <w:tcPr>
            <w:tcW w:w="1663" w:type="dxa"/>
            <w:tcBorders>
              <w:top w:val="single" w:sz="4" w:space="0" w:color="auto"/>
              <w:left w:val="single" w:sz="4" w:space="0" w:color="auto"/>
              <w:bottom w:val="single" w:sz="4" w:space="0" w:color="auto"/>
              <w:right w:val="single" w:sz="4" w:space="0" w:color="auto"/>
            </w:tcBorders>
            <w:shd w:val="clear" w:color="auto" w:fill="FFFF00"/>
          </w:tcPr>
          <w:p w14:paraId="7B93EC93" w14:textId="77777777" w:rsidR="009C3CC6" w:rsidRPr="008C1F40" w:rsidRDefault="009C3CC6" w:rsidP="00575428">
            <w:pPr>
              <w:pStyle w:val="TableParagraph"/>
              <w:spacing w:line="255" w:lineRule="exact"/>
              <w:rPr>
                <w:rFonts w:ascii="Comic Sans MS" w:hAnsi="Comic Sans MS"/>
                <w:sz w:val="24"/>
                <w:szCs w:val="24"/>
              </w:rPr>
            </w:pPr>
            <w:r w:rsidRPr="008C1F40">
              <w:rPr>
                <w:rFonts w:ascii="Comic Sans MS" w:hAnsi="Comic Sans MS"/>
                <w:sz w:val="24"/>
                <w:szCs w:val="24"/>
              </w:rPr>
              <w:t>Funding</w:t>
            </w:r>
          </w:p>
          <w:p w14:paraId="74E7B3DE" w14:textId="77777777" w:rsidR="00FB0DE8" w:rsidRPr="008C1F40" w:rsidRDefault="009C3CC6" w:rsidP="00CE6A82">
            <w:pPr>
              <w:pStyle w:val="TableParagraph"/>
              <w:spacing w:line="290" w:lineRule="exact"/>
              <w:rPr>
                <w:rFonts w:ascii="Comic Sans MS" w:hAnsi="Comic Sans MS"/>
                <w:sz w:val="24"/>
                <w:szCs w:val="24"/>
              </w:rPr>
            </w:pPr>
            <w:r w:rsidRPr="008C1F40">
              <w:rPr>
                <w:rFonts w:ascii="Comic Sans MS" w:hAnsi="Comic Sans MS"/>
                <w:sz w:val="24"/>
                <w:szCs w:val="24"/>
              </w:rPr>
              <w:t>allocated:</w:t>
            </w:r>
          </w:p>
        </w:tc>
        <w:tc>
          <w:tcPr>
            <w:tcW w:w="4011" w:type="dxa"/>
            <w:tcBorders>
              <w:left w:val="single" w:sz="4" w:space="0" w:color="auto"/>
            </w:tcBorders>
            <w:shd w:val="clear" w:color="auto" w:fill="FFFF00"/>
          </w:tcPr>
          <w:p w14:paraId="77EC3E36" w14:textId="77777777" w:rsidR="009C3CC6" w:rsidRDefault="009C3CC6" w:rsidP="00575428">
            <w:pPr>
              <w:pStyle w:val="TableParagraph"/>
              <w:spacing w:line="257" w:lineRule="exact"/>
              <w:rPr>
                <w:rFonts w:ascii="Comic Sans MS" w:hAnsi="Comic Sans MS"/>
                <w:sz w:val="24"/>
                <w:szCs w:val="24"/>
              </w:rPr>
            </w:pPr>
            <w:r w:rsidRPr="008C1F40">
              <w:rPr>
                <w:rFonts w:ascii="Comic Sans MS" w:hAnsi="Comic Sans MS"/>
                <w:sz w:val="24"/>
                <w:szCs w:val="24"/>
              </w:rPr>
              <w:t>Evidence and impact:</w:t>
            </w:r>
          </w:p>
          <w:p w14:paraId="3D1B937B" w14:textId="77777777" w:rsidR="006752F8" w:rsidRDefault="006752F8" w:rsidP="00575428">
            <w:pPr>
              <w:pStyle w:val="TableParagraph"/>
              <w:spacing w:line="257" w:lineRule="exact"/>
              <w:rPr>
                <w:rFonts w:ascii="Comic Sans MS" w:hAnsi="Comic Sans MS"/>
                <w:sz w:val="24"/>
                <w:szCs w:val="24"/>
              </w:rPr>
            </w:pPr>
          </w:p>
          <w:p w14:paraId="65F5A4E1" w14:textId="77777777" w:rsidR="006752F8" w:rsidRPr="008C1F40" w:rsidRDefault="006752F8" w:rsidP="006752F8">
            <w:pPr>
              <w:pStyle w:val="TableParagraph"/>
              <w:spacing w:line="257" w:lineRule="exact"/>
              <w:jc w:val="center"/>
              <w:rPr>
                <w:rFonts w:ascii="Comic Sans MS" w:hAnsi="Comic Sans MS"/>
                <w:sz w:val="24"/>
                <w:szCs w:val="24"/>
              </w:rPr>
            </w:pPr>
            <w:r>
              <w:rPr>
                <w:rFonts w:ascii="Comic Sans MS" w:hAnsi="Comic Sans MS"/>
                <w:sz w:val="24"/>
                <w:szCs w:val="24"/>
              </w:rPr>
              <w:t>IMPACT</w:t>
            </w:r>
          </w:p>
          <w:p w14:paraId="1BC34BB8" w14:textId="77777777" w:rsidR="00FB0DE8" w:rsidRPr="008C1F40" w:rsidRDefault="00FB0DE8" w:rsidP="00CE6A82">
            <w:pPr>
              <w:pStyle w:val="TableParagraph"/>
              <w:spacing w:line="257" w:lineRule="exact"/>
              <w:ind w:left="0"/>
              <w:rPr>
                <w:rFonts w:ascii="Comic Sans MS" w:hAnsi="Comic Sans MS"/>
                <w:sz w:val="24"/>
                <w:szCs w:val="24"/>
              </w:rPr>
            </w:pPr>
          </w:p>
        </w:tc>
        <w:tc>
          <w:tcPr>
            <w:tcW w:w="2258" w:type="dxa"/>
            <w:vMerge/>
            <w:shd w:val="clear" w:color="auto" w:fill="FFFF00"/>
          </w:tcPr>
          <w:p w14:paraId="2E3C8E9D" w14:textId="77777777" w:rsidR="009C3CC6" w:rsidRPr="008C1F40" w:rsidRDefault="009C3CC6" w:rsidP="00575428">
            <w:pPr>
              <w:pStyle w:val="TableParagraph"/>
              <w:spacing w:line="290" w:lineRule="exact"/>
              <w:rPr>
                <w:rFonts w:ascii="Comic Sans MS" w:hAnsi="Comic Sans MS"/>
                <w:sz w:val="24"/>
                <w:szCs w:val="24"/>
              </w:rPr>
            </w:pPr>
          </w:p>
        </w:tc>
      </w:tr>
      <w:tr w:rsidR="009226CC" w:rsidRPr="008C1F40" w14:paraId="5B1F935C" w14:textId="77777777" w:rsidTr="0033372D">
        <w:trPr>
          <w:trHeight w:val="1929"/>
        </w:trPr>
        <w:tc>
          <w:tcPr>
            <w:tcW w:w="4902" w:type="dxa"/>
            <w:tcBorders>
              <w:top w:val="single" w:sz="4" w:space="0" w:color="auto"/>
              <w:bottom w:val="single" w:sz="4" w:space="0" w:color="auto"/>
            </w:tcBorders>
          </w:tcPr>
          <w:p w14:paraId="03A5EFB6" w14:textId="61072A06" w:rsidR="009226CC" w:rsidRPr="003E2828" w:rsidRDefault="003E2828" w:rsidP="003E2828">
            <w:pPr>
              <w:rPr>
                <w:rFonts w:ascii="Comic Sans MS" w:hAnsi="Comic Sans MS"/>
                <w:sz w:val="20"/>
                <w:szCs w:val="20"/>
              </w:rPr>
            </w:pPr>
            <w:r w:rsidRPr="003E2828">
              <w:rPr>
                <w:rFonts w:ascii="Comic Sans MS" w:hAnsi="Comic Sans MS"/>
              </w:rPr>
              <w:t>Children in years 5, 3 and 4 to participate in a higher number of competitions</w:t>
            </w:r>
          </w:p>
        </w:tc>
        <w:tc>
          <w:tcPr>
            <w:tcW w:w="3458" w:type="dxa"/>
            <w:tcBorders>
              <w:top w:val="single" w:sz="4" w:space="0" w:color="auto"/>
              <w:bottom w:val="single" w:sz="4" w:space="0" w:color="auto"/>
            </w:tcBorders>
          </w:tcPr>
          <w:p w14:paraId="4BE716A7" w14:textId="77777777" w:rsidR="006752F8" w:rsidRPr="003E2828" w:rsidRDefault="003E2828" w:rsidP="00492B86">
            <w:pPr>
              <w:pStyle w:val="TableParagraph"/>
              <w:ind w:left="0"/>
              <w:rPr>
                <w:rFonts w:ascii="Comic Sans MS" w:hAnsi="Comic Sans MS"/>
              </w:rPr>
            </w:pPr>
            <w:r w:rsidRPr="003E2828">
              <w:rPr>
                <w:rFonts w:ascii="Comic Sans MS" w:hAnsi="Comic Sans MS"/>
              </w:rPr>
              <w:t>Children in years 3 and 4 to participate in a higher number of competitions</w:t>
            </w:r>
          </w:p>
          <w:p w14:paraId="34105B90" w14:textId="77777777" w:rsidR="003E2828" w:rsidRPr="003E2828" w:rsidRDefault="003E2828" w:rsidP="00492B86">
            <w:pPr>
              <w:pStyle w:val="TableParagraph"/>
              <w:ind w:left="0"/>
              <w:rPr>
                <w:rFonts w:ascii="Comic Sans MS" w:hAnsi="Comic Sans MS"/>
                <w:sz w:val="20"/>
                <w:szCs w:val="20"/>
              </w:rPr>
            </w:pPr>
          </w:p>
          <w:p w14:paraId="1E6F2BB2" w14:textId="23B4FED3" w:rsidR="003E2828" w:rsidRPr="003E2828" w:rsidRDefault="003E2828" w:rsidP="00492B86">
            <w:pPr>
              <w:pStyle w:val="TableParagraph"/>
              <w:ind w:left="0"/>
              <w:rPr>
                <w:rFonts w:ascii="Comic Sans MS" w:hAnsi="Comic Sans MS"/>
                <w:sz w:val="20"/>
                <w:szCs w:val="20"/>
              </w:rPr>
            </w:pPr>
            <w:r w:rsidRPr="003E2828">
              <w:rPr>
                <w:rFonts w:ascii="Comic Sans MS" w:hAnsi="Comic Sans MS"/>
              </w:rPr>
              <w:t>Liaise with other schools to see if ‘friendly matches’ can be organised</w:t>
            </w:r>
          </w:p>
        </w:tc>
        <w:tc>
          <w:tcPr>
            <w:tcW w:w="1663" w:type="dxa"/>
            <w:tcBorders>
              <w:top w:val="single" w:sz="4" w:space="0" w:color="auto"/>
              <w:bottom w:val="single" w:sz="4" w:space="0" w:color="auto"/>
            </w:tcBorders>
          </w:tcPr>
          <w:p w14:paraId="29EC2129" w14:textId="288404B1" w:rsidR="009226CC" w:rsidRPr="003E2828" w:rsidRDefault="009226CC" w:rsidP="00575428">
            <w:pPr>
              <w:pStyle w:val="TableParagraph"/>
              <w:ind w:left="0"/>
              <w:rPr>
                <w:rFonts w:ascii="Comic Sans MS" w:hAnsi="Comic Sans MS"/>
                <w:sz w:val="20"/>
                <w:szCs w:val="20"/>
              </w:rPr>
            </w:pPr>
          </w:p>
        </w:tc>
        <w:tc>
          <w:tcPr>
            <w:tcW w:w="4011" w:type="dxa"/>
          </w:tcPr>
          <w:p w14:paraId="62C0DF09" w14:textId="51474FBE" w:rsidR="009226CC" w:rsidRPr="003E2828" w:rsidRDefault="003E2828" w:rsidP="00575428">
            <w:pPr>
              <w:pStyle w:val="TableParagraph"/>
              <w:ind w:left="0"/>
              <w:rPr>
                <w:rFonts w:ascii="Comic Sans MS" w:hAnsi="Comic Sans MS"/>
                <w:sz w:val="20"/>
                <w:szCs w:val="20"/>
              </w:rPr>
            </w:pPr>
            <w:r w:rsidRPr="003E2828">
              <w:rPr>
                <w:rFonts w:ascii="Comic Sans MS" w:hAnsi="Comic Sans MS"/>
              </w:rPr>
              <w:t>Football friendlies have been organised and attended.</w:t>
            </w:r>
          </w:p>
        </w:tc>
        <w:tc>
          <w:tcPr>
            <w:tcW w:w="2258" w:type="dxa"/>
          </w:tcPr>
          <w:p w14:paraId="1C393E81" w14:textId="77777777" w:rsidR="009226CC" w:rsidRPr="003E2828" w:rsidRDefault="009226CC" w:rsidP="00575428">
            <w:pPr>
              <w:pStyle w:val="TableParagraph"/>
              <w:ind w:left="0"/>
              <w:rPr>
                <w:rFonts w:ascii="Comic Sans MS" w:hAnsi="Comic Sans MS"/>
                <w:b/>
                <w:color w:val="7030A0"/>
                <w:sz w:val="20"/>
                <w:szCs w:val="20"/>
              </w:rPr>
            </w:pPr>
          </w:p>
        </w:tc>
      </w:tr>
    </w:tbl>
    <w:p w14:paraId="2F030227" w14:textId="77777777" w:rsidR="009226CC" w:rsidRDefault="009226CC" w:rsidP="00CE6A82">
      <w:pPr>
        <w:rPr>
          <w:rFonts w:ascii="Comic Sans MS" w:hAnsi="Comic Sans MS"/>
          <w:b/>
          <w:sz w:val="24"/>
          <w:szCs w:val="24"/>
          <w:u w:val="single"/>
        </w:rPr>
      </w:pPr>
    </w:p>
    <w:p w14:paraId="217652FC" w14:textId="77777777" w:rsidR="009226CC" w:rsidRDefault="009226CC" w:rsidP="00CE6A82">
      <w:pPr>
        <w:rPr>
          <w:rFonts w:ascii="Comic Sans MS" w:hAnsi="Comic Sans MS"/>
          <w:b/>
          <w:sz w:val="24"/>
          <w:szCs w:val="24"/>
          <w:u w:val="single"/>
        </w:rPr>
      </w:pPr>
    </w:p>
    <w:p w14:paraId="535A4598" w14:textId="77777777" w:rsidR="00492B86" w:rsidRDefault="00CD6B7C" w:rsidP="00492B86">
      <w:pPr>
        <w:rPr>
          <w:rFonts w:ascii="Comic Sans MS" w:hAnsi="Comic Sans MS"/>
          <w:b/>
          <w:sz w:val="24"/>
          <w:szCs w:val="24"/>
          <w:u w:val="single"/>
        </w:rPr>
      </w:pPr>
      <w:r w:rsidRPr="008C1F40">
        <w:rPr>
          <w:rFonts w:ascii="Comic Sans MS" w:hAnsi="Comic Sans MS"/>
          <w:b/>
          <w:sz w:val="24"/>
          <w:szCs w:val="24"/>
          <w:u w:val="single"/>
        </w:rPr>
        <w:t>Swimming</w:t>
      </w:r>
    </w:p>
    <w:p w14:paraId="492CACF6" w14:textId="77777777" w:rsidR="004F5FE9" w:rsidRPr="00492B86" w:rsidRDefault="00F57585" w:rsidP="00492B86">
      <w:pPr>
        <w:rPr>
          <w:rFonts w:ascii="Comic Sans MS" w:hAnsi="Comic Sans MS"/>
          <w:b/>
          <w:sz w:val="24"/>
          <w:szCs w:val="24"/>
          <w:u w:val="single"/>
        </w:rPr>
      </w:pPr>
      <w:r w:rsidRPr="009226CC">
        <w:rPr>
          <w:rFonts w:ascii="Comic Sans MS" w:hAnsi="Comic Sans MS" w:cs="Arial"/>
          <w:b/>
          <w:i/>
        </w:rPr>
        <w:t xml:space="preserve"> </w:t>
      </w:r>
    </w:p>
    <w:tbl>
      <w:tblPr>
        <w:tblW w:w="15876" w:type="dxa"/>
        <w:tblInd w:w="-11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191"/>
        <w:gridCol w:w="3685"/>
      </w:tblGrid>
      <w:tr w:rsidR="00B853C1" w:rsidRPr="008C1F40" w14:paraId="4540201B" w14:textId="77777777" w:rsidTr="00950242">
        <w:trPr>
          <w:trHeight w:val="405"/>
        </w:trPr>
        <w:tc>
          <w:tcPr>
            <w:tcW w:w="12191" w:type="dxa"/>
            <w:shd w:val="clear" w:color="auto" w:fill="FFFF00"/>
          </w:tcPr>
          <w:p w14:paraId="51F443EA" w14:textId="77777777" w:rsidR="00D100D3" w:rsidRPr="008C1F40" w:rsidRDefault="00D100D3" w:rsidP="001C2BA5">
            <w:pPr>
              <w:pStyle w:val="TableParagraph"/>
              <w:spacing w:before="17"/>
              <w:ind w:left="80"/>
              <w:rPr>
                <w:rFonts w:ascii="Comic Sans MS" w:hAnsi="Comic Sans MS"/>
                <w:b/>
                <w:sz w:val="24"/>
                <w:szCs w:val="24"/>
              </w:rPr>
            </w:pPr>
            <w:r w:rsidRPr="008C1F40">
              <w:rPr>
                <w:rFonts w:ascii="Comic Sans MS" w:hAnsi="Comic Sans MS"/>
                <w:b/>
                <w:sz w:val="24"/>
                <w:szCs w:val="24"/>
              </w:rPr>
              <w:t>Meeting national curriculum requirements for swimming and water safety</w:t>
            </w:r>
          </w:p>
        </w:tc>
        <w:tc>
          <w:tcPr>
            <w:tcW w:w="3685" w:type="dxa"/>
            <w:shd w:val="clear" w:color="auto" w:fill="FFFF00"/>
          </w:tcPr>
          <w:p w14:paraId="22DE4D17" w14:textId="77777777" w:rsidR="00D100D3" w:rsidRPr="008C1F40" w:rsidRDefault="00D100D3" w:rsidP="001C2BA5">
            <w:pPr>
              <w:pStyle w:val="TableParagraph"/>
              <w:spacing w:before="17"/>
              <w:ind w:left="79"/>
              <w:rPr>
                <w:rFonts w:ascii="Comic Sans MS" w:hAnsi="Comic Sans MS"/>
                <w:b/>
                <w:sz w:val="24"/>
                <w:szCs w:val="24"/>
              </w:rPr>
            </w:pPr>
            <w:r w:rsidRPr="008C1F40">
              <w:rPr>
                <w:rFonts w:ascii="Comic Sans MS" w:hAnsi="Comic Sans MS"/>
                <w:b/>
                <w:sz w:val="24"/>
                <w:szCs w:val="24"/>
              </w:rPr>
              <w:t>Percentage of children meeting the NC requirements.</w:t>
            </w:r>
          </w:p>
        </w:tc>
      </w:tr>
      <w:tr w:rsidR="00B853C1" w:rsidRPr="008C1F40" w14:paraId="23E37ADE" w14:textId="77777777" w:rsidTr="00950242">
        <w:trPr>
          <w:trHeight w:val="1271"/>
        </w:trPr>
        <w:tc>
          <w:tcPr>
            <w:tcW w:w="12191" w:type="dxa"/>
          </w:tcPr>
          <w:p w14:paraId="481C80DA" w14:textId="77777777" w:rsidR="00D100D3" w:rsidRPr="008C1F40" w:rsidRDefault="00D100D3" w:rsidP="001C2BA5">
            <w:pPr>
              <w:pStyle w:val="TableParagraph"/>
              <w:spacing w:before="22" w:line="235" w:lineRule="auto"/>
              <w:ind w:left="80"/>
              <w:rPr>
                <w:rFonts w:ascii="Comic Sans MS" w:hAnsi="Comic Sans MS"/>
                <w:sz w:val="24"/>
                <w:szCs w:val="24"/>
              </w:rPr>
            </w:pPr>
            <w:r w:rsidRPr="008C1F40">
              <w:rPr>
                <w:rFonts w:ascii="Comic Sans MS" w:hAnsi="Comic Sans MS"/>
                <w:sz w:val="24"/>
                <w:szCs w:val="24"/>
              </w:rPr>
              <w:t>Percentage of current</w:t>
            </w:r>
            <w:r w:rsidRPr="008C1F40">
              <w:rPr>
                <w:rFonts w:ascii="Comic Sans MS" w:hAnsi="Comic Sans MS"/>
                <w:spacing w:val="-5"/>
                <w:sz w:val="24"/>
                <w:szCs w:val="24"/>
              </w:rPr>
              <w:t xml:space="preserve"> Year </w:t>
            </w:r>
            <w:r w:rsidRPr="008C1F40">
              <w:rPr>
                <w:rFonts w:ascii="Comic Sans MS" w:hAnsi="Comic Sans MS"/>
                <w:sz w:val="24"/>
                <w:szCs w:val="24"/>
              </w:rPr>
              <w:t xml:space="preserve">6 cohort swim </w:t>
            </w:r>
            <w:r w:rsidRPr="008C1F40">
              <w:rPr>
                <w:rFonts w:ascii="Comic Sans MS" w:hAnsi="Comic Sans MS"/>
                <w:spacing w:val="-3"/>
                <w:sz w:val="24"/>
                <w:szCs w:val="24"/>
              </w:rPr>
              <w:t xml:space="preserve">competently, </w:t>
            </w:r>
            <w:r w:rsidRPr="008C1F40">
              <w:rPr>
                <w:rFonts w:ascii="Comic Sans MS" w:hAnsi="Comic Sans MS"/>
                <w:sz w:val="24"/>
                <w:szCs w:val="24"/>
              </w:rPr>
              <w:t>confidently and proficiently over a distance of at least 25 metres?</w:t>
            </w:r>
            <w:r w:rsidR="00257ED7" w:rsidRPr="008C1F40">
              <w:rPr>
                <w:rFonts w:ascii="Comic Sans MS" w:hAnsi="Comic Sans MS"/>
                <w:sz w:val="24"/>
                <w:szCs w:val="24"/>
              </w:rPr>
              <w:t xml:space="preserve"> </w:t>
            </w:r>
          </w:p>
          <w:p w14:paraId="08880B42" w14:textId="77777777" w:rsidR="00D100D3" w:rsidRPr="008C1F40" w:rsidRDefault="00D100D3" w:rsidP="001C2BA5">
            <w:pPr>
              <w:pStyle w:val="TableParagraph"/>
              <w:spacing w:line="295" w:lineRule="exact"/>
              <w:ind w:left="80"/>
              <w:rPr>
                <w:rFonts w:ascii="Comic Sans MS" w:hAnsi="Comic Sans MS"/>
                <w:sz w:val="24"/>
                <w:szCs w:val="24"/>
              </w:rPr>
            </w:pPr>
          </w:p>
        </w:tc>
        <w:tc>
          <w:tcPr>
            <w:tcW w:w="3685" w:type="dxa"/>
          </w:tcPr>
          <w:p w14:paraId="66249135" w14:textId="55B23A79" w:rsidR="00D100D3" w:rsidRPr="008C1F40" w:rsidRDefault="0033372D" w:rsidP="001C2BA5">
            <w:pPr>
              <w:pStyle w:val="TableParagraph"/>
              <w:spacing w:before="17"/>
              <w:ind w:left="79"/>
              <w:rPr>
                <w:rFonts w:ascii="Comic Sans MS" w:hAnsi="Comic Sans MS"/>
                <w:sz w:val="24"/>
                <w:szCs w:val="24"/>
              </w:rPr>
            </w:pPr>
            <w:r>
              <w:rPr>
                <w:rFonts w:ascii="Comic Sans MS" w:hAnsi="Comic Sans MS"/>
                <w:sz w:val="24"/>
                <w:szCs w:val="24"/>
              </w:rPr>
              <w:t>22/31 – 70%</w:t>
            </w:r>
          </w:p>
        </w:tc>
      </w:tr>
      <w:tr w:rsidR="00B853C1" w:rsidRPr="008C1F40" w14:paraId="5540EB92" w14:textId="77777777" w:rsidTr="00950242">
        <w:trPr>
          <w:trHeight w:val="1159"/>
        </w:trPr>
        <w:tc>
          <w:tcPr>
            <w:tcW w:w="12191" w:type="dxa"/>
          </w:tcPr>
          <w:p w14:paraId="68ED5D9A" w14:textId="77777777" w:rsidR="00D100D3" w:rsidRPr="008C1F40" w:rsidRDefault="00D100D3" w:rsidP="001C2BA5">
            <w:pPr>
              <w:pStyle w:val="TableParagraph"/>
              <w:spacing w:before="22" w:line="235" w:lineRule="auto"/>
              <w:ind w:right="261"/>
              <w:rPr>
                <w:rFonts w:ascii="Comic Sans MS" w:hAnsi="Comic Sans MS"/>
                <w:sz w:val="24"/>
                <w:szCs w:val="24"/>
              </w:rPr>
            </w:pPr>
            <w:r w:rsidRPr="008C1F40">
              <w:rPr>
                <w:rFonts w:ascii="Comic Sans MS" w:hAnsi="Comic Sans MS"/>
                <w:sz w:val="24"/>
                <w:szCs w:val="24"/>
              </w:rPr>
              <w:t xml:space="preserve">Percentage of current </w:t>
            </w:r>
            <w:r w:rsidRPr="008C1F40">
              <w:rPr>
                <w:rFonts w:ascii="Comic Sans MS" w:hAnsi="Comic Sans MS"/>
                <w:spacing w:val="-5"/>
                <w:sz w:val="24"/>
                <w:szCs w:val="24"/>
              </w:rPr>
              <w:t xml:space="preserve">Year </w:t>
            </w:r>
            <w:r w:rsidRPr="008C1F40">
              <w:rPr>
                <w:rFonts w:ascii="Comic Sans MS" w:hAnsi="Comic Sans MS"/>
                <w:sz w:val="24"/>
                <w:szCs w:val="24"/>
              </w:rPr>
              <w:t xml:space="preserve">6 cohort use a range of </w:t>
            </w:r>
            <w:r w:rsidRPr="008C1F40">
              <w:rPr>
                <w:rFonts w:ascii="Comic Sans MS" w:hAnsi="Comic Sans MS"/>
                <w:spacing w:val="-3"/>
                <w:sz w:val="24"/>
                <w:szCs w:val="24"/>
              </w:rPr>
              <w:t xml:space="preserve">strokes </w:t>
            </w:r>
            <w:r w:rsidRPr="008C1F40">
              <w:rPr>
                <w:rFonts w:ascii="Comic Sans MS" w:hAnsi="Comic Sans MS"/>
                <w:sz w:val="24"/>
                <w:szCs w:val="24"/>
              </w:rPr>
              <w:t xml:space="preserve">effectively [for example, front crawl, </w:t>
            </w:r>
            <w:r w:rsidRPr="008C1F40">
              <w:rPr>
                <w:rFonts w:ascii="Comic Sans MS" w:hAnsi="Comic Sans MS"/>
                <w:spacing w:val="-3"/>
                <w:sz w:val="24"/>
                <w:szCs w:val="24"/>
              </w:rPr>
              <w:t xml:space="preserve">backstroke </w:t>
            </w:r>
            <w:r w:rsidR="00DA27DE" w:rsidRPr="008C1F40">
              <w:rPr>
                <w:rFonts w:ascii="Comic Sans MS" w:hAnsi="Comic Sans MS"/>
                <w:sz w:val="24"/>
                <w:szCs w:val="24"/>
              </w:rPr>
              <w:t>and breaststroke</w:t>
            </w:r>
            <w:r w:rsidRPr="008C1F40">
              <w:rPr>
                <w:rFonts w:ascii="Comic Sans MS" w:hAnsi="Comic Sans MS"/>
                <w:sz w:val="24"/>
                <w:szCs w:val="24"/>
              </w:rPr>
              <w:t>?</w:t>
            </w:r>
            <w:r w:rsidR="00DA27DE" w:rsidRPr="008C1F40">
              <w:rPr>
                <w:rFonts w:ascii="Comic Sans MS" w:hAnsi="Comic Sans MS"/>
                <w:sz w:val="24"/>
                <w:szCs w:val="24"/>
              </w:rPr>
              <w:t xml:space="preserve"> </w:t>
            </w:r>
          </w:p>
        </w:tc>
        <w:tc>
          <w:tcPr>
            <w:tcW w:w="3685" w:type="dxa"/>
          </w:tcPr>
          <w:p w14:paraId="752CDDAB" w14:textId="61B4B2C3" w:rsidR="00D100D3" w:rsidRPr="008C1F40" w:rsidRDefault="009822FC" w:rsidP="001C2BA5">
            <w:pPr>
              <w:pStyle w:val="TableParagraph"/>
              <w:spacing w:before="17"/>
              <w:ind w:left="79"/>
              <w:rPr>
                <w:rFonts w:ascii="Comic Sans MS" w:hAnsi="Comic Sans MS"/>
                <w:sz w:val="24"/>
                <w:szCs w:val="24"/>
              </w:rPr>
            </w:pPr>
            <w:r>
              <w:rPr>
                <w:rFonts w:ascii="Comic Sans MS" w:hAnsi="Comic Sans MS"/>
                <w:sz w:val="24"/>
                <w:szCs w:val="24"/>
              </w:rPr>
              <w:t>17/31- 55%</w:t>
            </w:r>
          </w:p>
        </w:tc>
      </w:tr>
      <w:tr w:rsidR="00637091" w:rsidRPr="008C1F40" w14:paraId="3B5B7232" w14:textId="77777777" w:rsidTr="00F63AA4">
        <w:trPr>
          <w:trHeight w:val="4528"/>
        </w:trPr>
        <w:tc>
          <w:tcPr>
            <w:tcW w:w="12191" w:type="dxa"/>
          </w:tcPr>
          <w:p w14:paraId="369A2305" w14:textId="77777777" w:rsidR="00637091" w:rsidRPr="008C1F40" w:rsidRDefault="00637091" w:rsidP="001C2BA5">
            <w:pPr>
              <w:pStyle w:val="TableParagraph"/>
              <w:spacing w:before="17"/>
              <w:ind w:left="80"/>
              <w:rPr>
                <w:rFonts w:ascii="Comic Sans MS" w:hAnsi="Comic Sans MS"/>
                <w:sz w:val="24"/>
                <w:szCs w:val="24"/>
              </w:rPr>
            </w:pPr>
            <w:r w:rsidRPr="008C1F40">
              <w:rPr>
                <w:rFonts w:ascii="Comic Sans MS" w:hAnsi="Comic Sans MS"/>
                <w:sz w:val="24"/>
                <w:szCs w:val="24"/>
              </w:rPr>
              <w:lastRenderedPageBreak/>
              <w:t>Percentage of current Year 6 cohort perform safe self-rescue in different water-based situations?</w:t>
            </w:r>
          </w:p>
        </w:tc>
        <w:tc>
          <w:tcPr>
            <w:tcW w:w="3685" w:type="dxa"/>
          </w:tcPr>
          <w:p w14:paraId="523E4EA2" w14:textId="7B162894" w:rsidR="00637091" w:rsidRPr="00F57585" w:rsidRDefault="00637091" w:rsidP="001C2BA5">
            <w:pPr>
              <w:pStyle w:val="TableParagraph"/>
              <w:spacing w:before="17"/>
              <w:ind w:left="79"/>
              <w:rPr>
                <w:rFonts w:ascii="Comic Sans MS" w:hAnsi="Comic Sans MS"/>
                <w:b/>
                <w:color w:val="7030A0"/>
                <w:sz w:val="24"/>
                <w:szCs w:val="24"/>
              </w:rPr>
            </w:pPr>
            <w:r>
              <w:rPr>
                <w:rFonts w:ascii="Comic Sans MS" w:hAnsi="Comic Sans MS"/>
                <w:sz w:val="24"/>
                <w:szCs w:val="24"/>
              </w:rPr>
              <w:t>22/31 – 70%</w:t>
            </w:r>
          </w:p>
        </w:tc>
      </w:tr>
      <w:tr w:rsidR="00B853C1" w:rsidRPr="008C1F40" w14:paraId="043E08BF" w14:textId="77777777" w:rsidTr="00950242">
        <w:trPr>
          <w:trHeight w:val="1135"/>
        </w:trPr>
        <w:tc>
          <w:tcPr>
            <w:tcW w:w="15876" w:type="dxa"/>
            <w:gridSpan w:val="2"/>
          </w:tcPr>
          <w:p w14:paraId="66E898E2" w14:textId="52A288FA" w:rsidR="00D100D3" w:rsidRPr="006C082E" w:rsidRDefault="00D100D3" w:rsidP="006C082E">
            <w:pPr>
              <w:pStyle w:val="TableParagraph"/>
              <w:spacing w:before="22" w:line="235" w:lineRule="auto"/>
              <w:ind w:left="80" w:right="216"/>
              <w:jc w:val="both"/>
              <w:rPr>
                <w:rFonts w:ascii="Comic Sans MS" w:hAnsi="Comic Sans MS"/>
                <w:sz w:val="24"/>
                <w:szCs w:val="24"/>
              </w:rPr>
            </w:pPr>
            <w:r w:rsidRPr="008C1F40">
              <w:rPr>
                <w:rFonts w:ascii="Comic Sans MS" w:hAnsi="Comic Sans MS"/>
                <w:sz w:val="24"/>
                <w:szCs w:val="24"/>
              </w:rPr>
              <w:t>At St Augustine of Canterbury, we have chosen to</w:t>
            </w:r>
            <w:r w:rsidRPr="008C1F40">
              <w:rPr>
                <w:rFonts w:ascii="Comic Sans MS" w:hAnsi="Comic Sans MS"/>
                <w:spacing w:val="-3"/>
                <w:sz w:val="24"/>
                <w:szCs w:val="24"/>
              </w:rPr>
              <w:t xml:space="preserve"> </w:t>
            </w:r>
            <w:r w:rsidRPr="008C1F40">
              <w:rPr>
                <w:rFonts w:ascii="Comic Sans MS" w:hAnsi="Comic Sans MS"/>
                <w:sz w:val="24"/>
                <w:szCs w:val="24"/>
              </w:rPr>
              <w:t>use</w:t>
            </w:r>
            <w:r w:rsidRPr="008C1F40">
              <w:rPr>
                <w:rFonts w:ascii="Comic Sans MS" w:hAnsi="Comic Sans MS"/>
                <w:spacing w:val="-3"/>
                <w:sz w:val="24"/>
                <w:szCs w:val="24"/>
              </w:rPr>
              <w:t xml:space="preserve"> </w:t>
            </w:r>
            <w:r w:rsidRPr="008C1F40">
              <w:rPr>
                <w:rFonts w:ascii="Comic Sans MS" w:hAnsi="Comic Sans MS"/>
                <w:sz w:val="24"/>
                <w:szCs w:val="24"/>
              </w:rPr>
              <w:t>part of the</w:t>
            </w:r>
            <w:r w:rsidRPr="008C1F40">
              <w:rPr>
                <w:rFonts w:ascii="Comic Sans MS" w:hAnsi="Comic Sans MS"/>
                <w:spacing w:val="-3"/>
                <w:sz w:val="24"/>
                <w:szCs w:val="24"/>
              </w:rPr>
              <w:t xml:space="preserve"> </w:t>
            </w:r>
            <w:r w:rsidRPr="008C1F40">
              <w:rPr>
                <w:rFonts w:ascii="Comic Sans MS" w:hAnsi="Comic Sans MS"/>
                <w:sz w:val="24"/>
                <w:szCs w:val="24"/>
              </w:rPr>
              <w:t>Primary</w:t>
            </w:r>
            <w:r w:rsidRPr="008C1F40">
              <w:rPr>
                <w:rFonts w:ascii="Comic Sans MS" w:hAnsi="Comic Sans MS"/>
                <w:spacing w:val="-2"/>
                <w:sz w:val="24"/>
                <w:szCs w:val="24"/>
              </w:rPr>
              <w:t xml:space="preserve"> </w:t>
            </w:r>
            <w:r w:rsidRPr="008C1F40">
              <w:rPr>
                <w:rFonts w:ascii="Comic Sans MS" w:hAnsi="Comic Sans MS"/>
                <w:sz w:val="24"/>
                <w:szCs w:val="24"/>
              </w:rPr>
              <w:t>PE</w:t>
            </w:r>
            <w:r w:rsidRPr="008C1F40">
              <w:rPr>
                <w:rFonts w:ascii="Comic Sans MS" w:hAnsi="Comic Sans MS"/>
                <w:spacing w:val="-3"/>
                <w:sz w:val="24"/>
                <w:szCs w:val="24"/>
              </w:rPr>
              <w:t xml:space="preserve"> </w:t>
            </w:r>
            <w:r w:rsidRPr="008C1F40">
              <w:rPr>
                <w:rFonts w:ascii="Comic Sans MS" w:hAnsi="Comic Sans MS"/>
                <w:sz w:val="24"/>
                <w:szCs w:val="24"/>
              </w:rPr>
              <w:t>and</w:t>
            </w:r>
            <w:r w:rsidRPr="008C1F40">
              <w:rPr>
                <w:rFonts w:ascii="Comic Sans MS" w:hAnsi="Comic Sans MS"/>
                <w:spacing w:val="-3"/>
                <w:sz w:val="24"/>
                <w:szCs w:val="24"/>
              </w:rPr>
              <w:t xml:space="preserve"> </w:t>
            </w:r>
            <w:r w:rsidRPr="008C1F40">
              <w:rPr>
                <w:rFonts w:ascii="Comic Sans MS" w:hAnsi="Comic Sans MS"/>
                <w:sz w:val="24"/>
                <w:szCs w:val="24"/>
              </w:rPr>
              <w:t>Sport</w:t>
            </w:r>
            <w:r w:rsidRPr="008C1F40">
              <w:rPr>
                <w:rFonts w:ascii="Comic Sans MS" w:hAnsi="Comic Sans MS"/>
                <w:spacing w:val="-4"/>
                <w:sz w:val="24"/>
                <w:szCs w:val="24"/>
              </w:rPr>
              <w:t xml:space="preserve"> </w:t>
            </w:r>
            <w:r w:rsidRPr="008C1F40">
              <w:rPr>
                <w:rFonts w:ascii="Comic Sans MS" w:hAnsi="Comic Sans MS"/>
                <w:sz w:val="24"/>
                <w:szCs w:val="24"/>
              </w:rPr>
              <w:t>Premium</w:t>
            </w:r>
            <w:r w:rsidRPr="008C1F40">
              <w:rPr>
                <w:rFonts w:ascii="Comic Sans MS" w:hAnsi="Comic Sans MS"/>
                <w:spacing w:val="-2"/>
                <w:sz w:val="24"/>
                <w:szCs w:val="24"/>
              </w:rPr>
              <w:t xml:space="preserve"> </w:t>
            </w:r>
            <w:r w:rsidRPr="008C1F40">
              <w:rPr>
                <w:rFonts w:ascii="Comic Sans MS" w:hAnsi="Comic Sans MS"/>
                <w:sz w:val="24"/>
                <w:szCs w:val="24"/>
              </w:rPr>
              <w:t>to</w:t>
            </w:r>
            <w:r w:rsidRPr="008C1F40">
              <w:rPr>
                <w:rFonts w:ascii="Comic Sans MS" w:hAnsi="Comic Sans MS"/>
                <w:spacing w:val="-3"/>
                <w:sz w:val="24"/>
                <w:szCs w:val="24"/>
              </w:rPr>
              <w:t xml:space="preserve"> </w:t>
            </w:r>
            <w:r w:rsidRPr="008C1F40">
              <w:rPr>
                <w:rFonts w:ascii="Comic Sans MS" w:hAnsi="Comic Sans MS"/>
                <w:sz w:val="24"/>
                <w:szCs w:val="24"/>
              </w:rPr>
              <w:t>provide</w:t>
            </w:r>
            <w:r w:rsidRPr="008C1F40">
              <w:rPr>
                <w:rFonts w:ascii="Comic Sans MS" w:hAnsi="Comic Sans MS"/>
                <w:spacing w:val="-3"/>
                <w:sz w:val="24"/>
                <w:szCs w:val="24"/>
              </w:rPr>
              <w:t xml:space="preserve"> </w:t>
            </w:r>
            <w:r w:rsidRPr="008C1F40">
              <w:rPr>
                <w:rFonts w:ascii="Comic Sans MS" w:hAnsi="Comic Sans MS"/>
                <w:sz w:val="24"/>
                <w:szCs w:val="24"/>
              </w:rPr>
              <w:t>additional</w:t>
            </w:r>
            <w:r w:rsidRPr="008C1F40">
              <w:rPr>
                <w:rFonts w:ascii="Comic Sans MS" w:hAnsi="Comic Sans MS"/>
                <w:spacing w:val="-3"/>
                <w:sz w:val="24"/>
                <w:szCs w:val="24"/>
              </w:rPr>
              <w:t xml:space="preserve"> </w:t>
            </w:r>
            <w:r w:rsidRPr="008C1F40">
              <w:rPr>
                <w:rFonts w:ascii="Comic Sans MS" w:hAnsi="Comic Sans MS"/>
                <w:sz w:val="24"/>
                <w:szCs w:val="24"/>
              </w:rPr>
              <w:t>provision</w:t>
            </w:r>
            <w:r w:rsidRPr="008C1F40">
              <w:rPr>
                <w:rFonts w:ascii="Comic Sans MS" w:hAnsi="Comic Sans MS"/>
                <w:spacing w:val="-3"/>
                <w:sz w:val="24"/>
                <w:szCs w:val="24"/>
              </w:rPr>
              <w:t xml:space="preserve"> for </w:t>
            </w:r>
            <w:r w:rsidRPr="008C1F40">
              <w:rPr>
                <w:rFonts w:ascii="Comic Sans MS" w:hAnsi="Comic Sans MS"/>
                <w:sz w:val="24"/>
                <w:szCs w:val="24"/>
              </w:rPr>
              <w:t xml:space="preserve">swimming to those children who have not yet made the NC requirements for the end of Key Stage 2. Tracking of children in Year 3 will be completed </w:t>
            </w:r>
            <w:r w:rsidR="00637091">
              <w:rPr>
                <w:rFonts w:ascii="Comic Sans MS" w:hAnsi="Comic Sans MS"/>
                <w:sz w:val="24"/>
                <w:szCs w:val="24"/>
              </w:rPr>
              <w:t xml:space="preserve">  </w:t>
            </w:r>
            <w:r w:rsidRPr="008C1F40">
              <w:rPr>
                <w:rFonts w:ascii="Comic Sans MS" w:hAnsi="Comic Sans MS"/>
                <w:sz w:val="24"/>
                <w:szCs w:val="24"/>
              </w:rPr>
              <w:t xml:space="preserve">and additional use of the funding will supplement those children when they reach Year 6. Also, other children in Year 6 will be pushed to achieve above and beyond the standard NC requirements and will also benefit from the additional top-up lessons. </w:t>
            </w:r>
          </w:p>
        </w:tc>
      </w:tr>
    </w:tbl>
    <w:p w14:paraId="5AE2376A" w14:textId="77777777" w:rsidR="00D100D3" w:rsidRDefault="00D100D3">
      <w:pPr>
        <w:rPr>
          <w:sz w:val="24"/>
          <w:szCs w:val="24"/>
        </w:rPr>
      </w:pPr>
    </w:p>
    <w:p w14:paraId="3374C7E8" w14:textId="77777777" w:rsidR="00492B86" w:rsidRPr="006C082E" w:rsidRDefault="00492B86">
      <w:pPr>
        <w:rPr>
          <w:rFonts w:ascii="Comic Sans MS" w:hAnsi="Comic Sans MS"/>
          <w:sz w:val="24"/>
          <w:szCs w:val="24"/>
        </w:rPr>
      </w:pPr>
      <w:r w:rsidRPr="006C082E">
        <w:rPr>
          <w:rFonts w:ascii="Comic Sans MS" w:hAnsi="Comic Sans MS"/>
          <w:sz w:val="24"/>
          <w:szCs w:val="24"/>
        </w:rPr>
        <w:t>Created by Miss L Richardson</w:t>
      </w:r>
    </w:p>
    <w:p w14:paraId="2225E66D" w14:textId="77777777" w:rsidR="00492B86" w:rsidRPr="006C082E" w:rsidRDefault="00492B86">
      <w:pPr>
        <w:rPr>
          <w:rFonts w:ascii="Comic Sans MS" w:hAnsi="Comic Sans MS"/>
          <w:sz w:val="24"/>
          <w:szCs w:val="24"/>
        </w:rPr>
      </w:pPr>
      <w:r w:rsidRPr="006C082E">
        <w:rPr>
          <w:rFonts w:ascii="Comic Sans MS" w:hAnsi="Comic Sans MS"/>
          <w:sz w:val="24"/>
          <w:szCs w:val="24"/>
        </w:rPr>
        <w:t>Sports Lead</w:t>
      </w:r>
    </w:p>
    <w:p w14:paraId="2305A097" w14:textId="15EB9FA3" w:rsidR="00492B86" w:rsidRPr="006C082E" w:rsidRDefault="00637091">
      <w:pPr>
        <w:rPr>
          <w:rFonts w:ascii="Comic Sans MS" w:hAnsi="Comic Sans MS"/>
          <w:sz w:val="24"/>
          <w:szCs w:val="24"/>
        </w:rPr>
      </w:pPr>
      <w:r>
        <w:rPr>
          <w:rFonts w:ascii="Comic Sans MS" w:hAnsi="Comic Sans MS"/>
          <w:sz w:val="24"/>
          <w:szCs w:val="24"/>
        </w:rPr>
        <w:t>July</w:t>
      </w:r>
      <w:r w:rsidR="006C082E">
        <w:rPr>
          <w:rFonts w:ascii="Comic Sans MS" w:hAnsi="Comic Sans MS"/>
          <w:sz w:val="24"/>
          <w:szCs w:val="24"/>
        </w:rPr>
        <w:t xml:space="preserve"> 202</w:t>
      </w:r>
      <w:r>
        <w:rPr>
          <w:rFonts w:ascii="Comic Sans MS" w:hAnsi="Comic Sans MS"/>
          <w:sz w:val="24"/>
          <w:szCs w:val="24"/>
        </w:rPr>
        <w:t>3</w:t>
      </w:r>
    </w:p>
    <w:p w14:paraId="29EE9527" w14:textId="77777777" w:rsidR="00492B86" w:rsidRPr="008C1F40" w:rsidRDefault="00492B86">
      <w:pPr>
        <w:rPr>
          <w:sz w:val="24"/>
          <w:szCs w:val="24"/>
        </w:rPr>
      </w:pPr>
    </w:p>
    <w:sectPr w:rsidR="00492B86" w:rsidRPr="008C1F40" w:rsidSect="008C1F40">
      <w:pgSz w:w="16840" w:h="1191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735CB" w14:textId="77777777" w:rsidR="000F5F2C" w:rsidRDefault="000F5F2C" w:rsidP="00857554">
      <w:r>
        <w:separator/>
      </w:r>
    </w:p>
  </w:endnote>
  <w:endnote w:type="continuationSeparator" w:id="0">
    <w:p w14:paraId="617A335E" w14:textId="77777777" w:rsidR="000F5F2C" w:rsidRDefault="000F5F2C" w:rsidP="0085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66C05" w14:textId="77777777" w:rsidR="000F5F2C" w:rsidRDefault="000F5F2C" w:rsidP="00857554">
      <w:r>
        <w:separator/>
      </w:r>
    </w:p>
  </w:footnote>
  <w:footnote w:type="continuationSeparator" w:id="0">
    <w:p w14:paraId="6748F3EF" w14:textId="77777777" w:rsidR="000F5F2C" w:rsidRDefault="000F5F2C" w:rsidP="00857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5140A"/>
    <w:multiLevelType w:val="multilevel"/>
    <w:tmpl w:val="D1D0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E4381"/>
    <w:multiLevelType w:val="hybridMultilevel"/>
    <w:tmpl w:val="D4149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204D9"/>
    <w:multiLevelType w:val="hybridMultilevel"/>
    <w:tmpl w:val="325C53A4"/>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 w15:restartNumberingAfterBreak="0">
    <w:nsid w:val="2928193C"/>
    <w:multiLevelType w:val="hybridMultilevel"/>
    <w:tmpl w:val="814A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7491E"/>
    <w:multiLevelType w:val="hybridMultilevel"/>
    <w:tmpl w:val="7CCC1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D31E5"/>
    <w:multiLevelType w:val="hybridMultilevel"/>
    <w:tmpl w:val="B4F81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D30010"/>
    <w:multiLevelType w:val="hybridMultilevel"/>
    <w:tmpl w:val="2EB0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F2B1B"/>
    <w:multiLevelType w:val="hybridMultilevel"/>
    <w:tmpl w:val="B4A47A4C"/>
    <w:lvl w:ilvl="0" w:tplc="0809000F">
      <w:start w:val="1"/>
      <w:numFmt w:val="decimal"/>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8" w15:restartNumberingAfterBreak="0">
    <w:nsid w:val="631B3DC9"/>
    <w:multiLevelType w:val="hybridMultilevel"/>
    <w:tmpl w:val="5AAA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C756C"/>
    <w:multiLevelType w:val="hybridMultilevel"/>
    <w:tmpl w:val="F014E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CF5770"/>
    <w:multiLevelType w:val="hybridMultilevel"/>
    <w:tmpl w:val="C590A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CF4536"/>
    <w:multiLevelType w:val="hybridMultilevel"/>
    <w:tmpl w:val="46E0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9"/>
  </w:num>
  <w:num w:numId="5">
    <w:abstractNumId w:val="0"/>
  </w:num>
  <w:num w:numId="6">
    <w:abstractNumId w:val="3"/>
  </w:num>
  <w:num w:numId="7">
    <w:abstractNumId w:val="5"/>
  </w:num>
  <w:num w:numId="8">
    <w:abstractNumId w:val="11"/>
  </w:num>
  <w:num w:numId="9">
    <w:abstractNumId w:val="6"/>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12"/>
    <w:rsid w:val="00004BC4"/>
    <w:rsid w:val="00005E7E"/>
    <w:rsid w:val="000562DA"/>
    <w:rsid w:val="000659EE"/>
    <w:rsid w:val="000721BA"/>
    <w:rsid w:val="000A0CB8"/>
    <w:rsid w:val="000B136B"/>
    <w:rsid w:val="000F25FA"/>
    <w:rsid w:val="000F5F2C"/>
    <w:rsid w:val="00123D9F"/>
    <w:rsid w:val="00133B36"/>
    <w:rsid w:val="00136A4B"/>
    <w:rsid w:val="0015446F"/>
    <w:rsid w:val="001B3EDF"/>
    <w:rsid w:val="001C2BA5"/>
    <w:rsid w:val="002122F6"/>
    <w:rsid w:val="002462EF"/>
    <w:rsid w:val="00251C45"/>
    <w:rsid w:val="00257ED7"/>
    <w:rsid w:val="00266620"/>
    <w:rsid w:val="00274015"/>
    <w:rsid w:val="00277060"/>
    <w:rsid w:val="002968C8"/>
    <w:rsid w:val="002A66AF"/>
    <w:rsid w:val="002C3C8F"/>
    <w:rsid w:val="002C7192"/>
    <w:rsid w:val="002D4B15"/>
    <w:rsid w:val="002D662E"/>
    <w:rsid w:val="002E5659"/>
    <w:rsid w:val="003028B7"/>
    <w:rsid w:val="00322A53"/>
    <w:rsid w:val="0033372D"/>
    <w:rsid w:val="00386B36"/>
    <w:rsid w:val="00392043"/>
    <w:rsid w:val="003A2913"/>
    <w:rsid w:val="003A583C"/>
    <w:rsid w:val="003B1B8D"/>
    <w:rsid w:val="003B7B82"/>
    <w:rsid w:val="003C027C"/>
    <w:rsid w:val="003D2CD2"/>
    <w:rsid w:val="003E2828"/>
    <w:rsid w:val="00463CB8"/>
    <w:rsid w:val="00467DFB"/>
    <w:rsid w:val="00492B86"/>
    <w:rsid w:val="004F5FE9"/>
    <w:rsid w:val="00502379"/>
    <w:rsid w:val="00512A27"/>
    <w:rsid w:val="00513AFA"/>
    <w:rsid w:val="00520D17"/>
    <w:rsid w:val="0052150D"/>
    <w:rsid w:val="005564AE"/>
    <w:rsid w:val="00575428"/>
    <w:rsid w:val="00581317"/>
    <w:rsid w:val="00593E1D"/>
    <w:rsid w:val="005A1AC4"/>
    <w:rsid w:val="00606FDF"/>
    <w:rsid w:val="00623BB5"/>
    <w:rsid w:val="00625165"/>
    <w:rsid w:val="00637091"/>
    <w:rsid w:val="00642CCD"/>
    <w:rsid w:val="006430BA"/>
    <w:rsid w:val="00664FE0"/>
    <w:rsid w:val="006752F8"/>
    <w:rsid w:val="006976C0"/>
    <w:rsid w:val="006A5DA6"/>
    <w:rsid w:val="006C082E"/>
    <w:rsid w:val="006C1322"/>
    <w:rsid w:val="006D3162"/>
    <w:rsid w:val="006E3389"/>
    <w:rsid w:val="006F0DCB"/>
    <w:rsid w:val="006F4E21"/>
    <w:rsid w:val="0070793E"/>
    <w:rsid w:val="00715C01"/>
    <w:rsid w:val="00717A55"/>
    <w:rsid w:val="00742CF6"/>
    <w:rsid w:val="007554BD"/>
    <w:rsid w:val="00756E3D"/>
    <w:rsid w:val="007636B5"/>
    <w:rsid w:val="00796DF8"/>
    <w:rsid w:val="007B34BA"/>
    <w:rsid w:val="007C282A"/>
    <w:rsid w:val="007D38FA"/>
    <w:rsid w:val="007E5DA6"/>
    <w:rsid w:val="008122D1"/>
    <w:rsid w:val="0085599F"/>
    <w:rsid w:val="008564FD"/>
    <w:rsid w:val="00857554"/>
    <w:rsid w:val="00885AE0"/>
    <w:rsid w:val="008967DE"/>
    <w:rsid w:val="008C1F40"/>
    <w:rsid w:val="008E3B27"/>
    <w:rsid w:val="008F0A42"/>
    <w:rsid w:val="008F498B"/>
    <w:rsid w:val="009045BF"/>
    <w:rsid w:val="009226CC"/>
    <w:rsid w:val="0093078E"/>
    <w:rsid w:val="00931A8A"/>
    <w:rsid w:val="00945AAD"/>
    <w:rsid w:val="009473E3"/>
    <w:rsid w:val="00950242"/>
    <w:rsid w:val="009822FC"/>
    <w:rsid w:val="0098769C"/>
    <w:rsid w:val="009C3CC6"/>
    <w:rsid w:val="009D0FA7"/>
    <w:rsid w:val="00A17296"/>
    <w:rsid w:val="00A31AF4"/>
    <w:rsid w:val="00A31EF8"/>
    <w:rsid w:val="00A528E7"/>
    <w:rsid w:val="00A71A7C"/>
    <w:rsid w:val="00A760B2"/>
    <w:rsid w:val="00A82569"/>
    <w:rsid w:val="00A94E95"/>
    <w:rsid w:val="00A97A40"/>
    <w:rsid w:val="00AA4530"/>
    <w:rsid w:val="00AB37E5"/>
    <w:rsid w:val="00AB7E93"/>
    <w:rsid w:val="00AF5000"/>
    <w:rsid w:val="00B01524"/>
    <w:rsid w:val="00B23FB5"/>
    <w:rsid w:val="00B36A6E"/>
    <w:rsid w:val="00B410E7"/>
    <w:rsid w:val="00B54446"/>
    <w:rsid w:val="00B853C1"/>
    <w:rsid w:val="00B900B5"/>
    <w:rsid w:val="00BB4AE4"/>
    <w:rsid w:val="00BB586A"/>
    <w:rsid w:val="00BF03CD"/>
    <w:rsid w:val="00C11CC9"/>
    <w:rsid w:val="00CA559F"/>
    <w:rsid w:val="00CB44C8"/>
    <w:rsid w:val="00CD6B7C"/>
    <w:rsid w:val="00CE6687"/>
    <w:rsid w:val="00CE6A82"/>
    <w:rsid w:val="00CF12AC"/>
    <w:rsid w:val="00D00D89"/>
    <w:rsid w:val="00D100D3"/>
    <w:rsid w:val="00D421D3"/>
    <w:rsid w:val="00D4642B"/>
    <w:rsid w:val="00D50BC2"/>
    <w:rsid w:val="00DA27DE"/>
    <w:rsid w:val="00DA3298"/>
    <w:rsid w:val="00DD0309"/>
    <w:rsid w:val="00DD4112"/>
    <w:rsid w:val="00DD5E25"/>
    <w:rsid w:val="00DD63C1"/>
    <w:rsid w:val="00DD6D42"/>
    <w:rsid w:val="00DF00A2"/>
    <w:rsid w:val="00DF7375"/>
    <w:rsid w:val="00E01CA5"/>
    <w:rsid w:val="00E03412"/>
    <w:rsid w:val="00E118EB"/>
    <w:rsid w:val="00E24996"/>
    <w:rsid w:val="00E47B6D"/>
    <w:rsid w:val="00E5508B"/>
    <w:rsid w:val="00E820ED"/>
    <w:rsid w:val="00E82374"/>
    <w:rsid w:val="00E8581C"/>
    <w:rsid w:val="00EA7A88"/>
    <w:rsid w:val="00EC7E06"/>
    <w:rsid w:val="00ED6BA3"/>
    <w:rsid w:val="00EE1ABB"/>
    <w:rsid w:val="00EE5A03"/>
    <w:rsid w:val="00F25D58"/>
    <w:rsid w:val="00F354B1"/>
    <w:rsid w:val="00F57585"/>
    <w:rsid w:val="00F65936"/>
    <w:rsid w:val="00F772F1"/>
    <w:rsid w:val="00F81EA8"/>
    <w:rsid w:val="00FB0DE8"/>
    <w:rsid w:val="00FF4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9681"/>
  <w15:chartTrackingRefBased/>
  <w15:docId w15:val="{19E2309E-E471-40E4-A8D8-179DCD98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D4112"/>
    <w:pPr>
      <w:widowControl w:val="0"/>
      <w:autoSpaceDE w:val="0"/>
      <w:autoSpaceDN w:val="0"/>
      <w:spacing w:after="0" w:line="240" w:lineRule="auto"/>
    </w:pPr>
    <w:rPr>
      <w:rFonts w:ascii="Calibri" w:eastAsia="Calibri" w:hAnsi="Calibri" w:cs="Calibri"/>
      <w:lang w:eastAsia="en-GB" w:bidi="en-GB"/>
    </w:rPr>
  </w:style>
  <w:style w:type="paragraph" w:styleId="Heading3">
    <w:name w:val="heading 3"/>
    <w:basedOn w:val="Normal"/>
    <w:link w:val="Heading3Char"/>
    <w:uiPriority w:val="9"/>
    <w:qFormat/>
    <w:rsid w:val="00606FDF"/>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4112"/>
    <w:rPr>
      <w:sz w:val="24"/>
      <w:szCs w:val="24"/>
    </w:rPr>
  </w:style>
  <w:style w:type="character" w:customStyle="1" w:styleId="BodyTextChar">
    <w:name w:val="Body Text Char"/>
    <w:basedOn w:val="DefaultParagraphFont"/>
    <w:link w:val="BodyText"/>
    <w:uiPriority w:val="1"/>
    <w:rsid w:val="00DD4112"/>
    <w:rPr>
      <w:rFonts w:ascii="Calibri" w:eastAsia="Calibri" w:hAnsi="Calibri" w:cs="Calibri"/>
      <w:sz w:val="24"/>
      <w:szCs w:val="24"/>
      <w:lang w:eastAsia="en-GB" w:bidi="en-GB"/>
    </w:rPr>
  </w:style>
  <w:style w:type="paragraph" w:customStyle="1" w:styleId="TableParagraph">
    <w:name w:val="Table Paragraph"/>
    <w:basedOn w:val="Normal"/>
    <w:uiPriority w:val="1"/>
    <w:qFormat/>
    <w:rsid w:val="00DD4112"/>
    <w:pPr>
      <w:ind w:left="28"/>
    </w:pPr>
  </w:style>
  <w:style w:type="paragraph" w:customStyle="1" w:styleId="Default">
    <w:name w:val="Default"/>
    <w:rsid w:val="00DD411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D4112"/>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Strong">
    <w:name w:val="Strong"/>
    <w:basedOn w:val="DefaultParagraphFont"/>
    <w:uiPriority w:val="22"/>
    <w:qFormat/>
    <w:rsid w:val="00DD4112"/>
    <w:rPr>
      <w:b/>
      <w:bCs/>
    </w:rPr>
  </w:style>
  <w:style w:type="character" w:customStyle="1" w:styleId="Heading3Char">
    <w:name w:val="Heading 3 Char"/>
    <w:basedOn w:val="DefaultParagraphFont"/>
    <w:link w:val="Heading3"/>
    <w:uiPriority w:val="9"/>
    <w:rsid w:val="00606FDF"/>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06FD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606FDF"/>
    <w:rPr>
      <w:color w:val="0000FF"/>
      <w:u w:val="single"/>
    </w:rPr>
  </w:style>
  <w:style w:type="paragraph" w:styleId="BalloonText">
    <w:name w:val="Balloon Text"/>
    <w:basedOn w:val="Normal"/>
    <w:link w:val="BalloonTextChar"/>
    <w:uiPriority w:val="99"/>
    <w:semiHidden/>
    <w:unhideWhenUsed/>
    <w:rsid w:val="006F0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DCB"/>
    <w:rPr>
      <w:rFonts w:ascii="Segoe UI" w:eastAsia="Calibri" w:hAnsi="Segoe UI" w:cs="Segoe UI"/>
      <w:sz w:val="18"/>
      <w:szCs w:val="18"/>
      <w:lang w:eastAsia="en-GB" w:bidi="en-GB"/>
    </w:rPr>
  </w:style>
  <w:style w:type="paragraph" w:styleId="Header">
    <w:name w:val="header"/>
    <w:basedOn w:val="Normal"/>
    <w:link w:val="HeaderChar"/>
    <w:uiPriority w:val="99"/>
    <w:unhideWhenUsed/>
    <w:rsid w:val="00857554"/>
    <w:pPr>
      <w:tabs>
        <w:tab w:val="center" w:pos="4513"/>
        <w:tab w:val="right" w:pos="9026"/>
      </w:tabs>
    </w:pPr>
  </w:style>
  <w:style w:type="character" w:customStyle="1" w:styleId="HeaderChar">
    <w:name w:val="Header Char"/>
    <w:basedOn w:val="DefaultParagraphFont"/>
    <w:link w:val="Header"/>
    <w:uiPriority w:val="99"/>
    <w:rsid w:val="00857554"/>
    <w:rPr>
      <w:rFonts w:ascii="Calibri" w:eastAsia="Calibri" w:hAnsi="Calibri" w:cs="Calibri"/>
      <w:lang w:eastAsia="en-GB" w:bidi="en-GB"/>
    </w:rPr>
  </w:style>
  <w:style w:type="paragraph" w:styleId="Footer">
    <w:name w:val="footer"/>
    <w:basedOn w:val="Normal"/>
    <w:link w:val="FooterChar"/>
    <w:uiPriority w:val="99"/>
    <w:unhideWhenUsed/>
    <w:rsid w:val="00857554"/>
    <w:pPr>
      <w:tabs>
        <w:tab w:val="center" w:pos="4513"/>
        <w:tab w:val="right" w:pos="9026"/>
      </w:tabs>
    </w:pPr>
  </w:style>
  <w:style w:type="character" w:customStyle="1" w:styleId="FooterChar">
    <w:name w:val="Footer Char"/>
    <w:basedOn w:val="DefaultParagraphFont"/>
    <w:link w:val="Footer"/>
    <w:uiPriority w:val="99"/>
    <w:rsid w:val="00857554"/>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22470">
      <w:bodyDiv w:val="1"/>
      <w:marLeft w:val="0"/>
      <w:marRight w:val="0"/>
      <w:marTop w:val="0"/>
      <w:marBottom w:val="0"/>
      <w:divBdr>
        <w:top w:val="none" w:sz="0" w:space="0" w:color="auto"/>
        <w:left w:val="none" w:sz="0" w:space="0" w:color="auto"/>
        <w:bottom w:val="none" w:sz="0" w:space="0" w:color="auto"/>
        <w:right w:val="none" w:sz="0" w:space="0" w:color="auto"/>
      </w:divBdr>
    </w:div>
    <w:div w:id="689575762">
      <w:bodyDiv w:val="1"/>
      <w:marLeft w:val="0"/>
      <w:marRight w:val="0"/>
      <w:marTop w:val="0"/>
      <w:marBottom w:val="0"/>
      <w:divBdr>
        <w:top w:val="none" w:sz="0" w:space="0" w:color="auto"/>
        <w:left w:val="none" w:sz="0" w:space="0" w:color="auto"/>
        <w:bottom w:val="none" w:sz="0" w:space="0" w:color="auto"/>
        <w:right w:val="none" w:sz="0" w:space="0" w:color="auto"/>
      </w:divBdr>
    </w:div>
    <w:div w:id="1095514896">
      <w:bodyDiv w:val="1"/>
      <w:marLeft w:val="0"/>
      <w:marRight w:val="0"/>
      <w:marTop w:val="0"/>
      <w:marBottom w:val="0"/>
      <w:divBdr>
        <w:top w:val="none" w:sz="0" w:space="0" w:color="auto"/>
        <w:left w:val="none" w:sz="0" w:space="0" w:color="auto"/>
        <w:bottom w:val="none" w:sz="0" w:space="0" w:color="auto"/>
        <w:right w:val="none" w:sz="0" w:space="0" w:color="auto"/>
      </w:divBdr>
      <w:divsChild>
        <w:div w:id="1703439779">
          <w:marLeft w:val="0"/>
          <w:marRight w:val="0"/>
          <w:marTop w:val="0"/>
          <w:marBottom w:val="0"/>
          <w:divBdr>
            <w:top w:val="none" w:sz="0" w:space="0" w:color="auto"/>
            <w:left w:val="none" w:sz="0" w:space="0" w:color="auto"/>
            <w:bottom w:val="none" w:sz="0" w:space="0" w:color="auto"/>
            <w:right w:val="none" w:sz="0" w:space="0" w:color="auto"/>
          </w:divBdr>
          <w:divsChild>
            <w:div w:id="1304385475">
              <w:marLeft w:val="0"/>
              <w:marRight w:val="0"/>
              <w:marTop w:val="0"/>
              <w:marBottom w:val="0"/>
              <w:divBdr>
                <w:top w:val="none" w:sz="0" w:space="0" w:color="auto"/>
                <w:left w:val="none" w:sz="0" w:space="0" w:color="auto"/>
                <w:bottom w:val="none" w:sz="0" w:space="0" w:color="auto"/>
                <w:right w:val="none" w:sz="0" w:space="0" w:color="auto"/>
              </w:divBdr>
              <w:divsChild>
                <w:div w:id="787087742">
                  <w:marLeft w:val="0"/>
                  <w:marRight w:val="0"/>
                  <w:marTop w:val="0"/>
                  <w:marBottom w:val="0"/>
                  <w:divBdr>
                    <w:top w:val="none" w:sz="0" w:space="0" w:color="auto"/>
                    <w:left w:val="none" w:sz="0" w:space="0" w:color="auto"/>
                    <w:bottom w:val="none" w:sz="0" w:space="0" w:color="auto"/>
                    <w:right w:val="none" w:sz="0" w:space="0" w:color="auto"/>
                  </w:divBdr>
                  <w:divsChild>
                    <w:div w:id="1390373189">
                      <w:marLeft w:val="0"/>
                      <w:marRight w:val="0"/>
                      <w:marTop w:val="0"/>
                      <w:marBottom w:val="0"/>
                      <w:divBdr>
                        <w:top w:val="none" w:sz="0" w:space="0" w:color="auto"/>
                        <w:left w:val="none" w:sz="0" w:space="0" w:color="auto"/>
                        <w:bottom w:val="none" w:sz="0" w:space="0" w:color="auto"/>
                        <w:right w:val="none" w:sz="0" w:space="0" w:color="auto"/>
                      </w:divBdr>
                      <w:divsChild>
                        <w:div w:id="2125805270">
                          <w:marLeft w:val="0"/>
                          <w:marRight w:val="0"/>
                          <w:marTop w:val="0"/>
                          <w:marBottom w:val="0"/>
                          <w:divBdr>
                            <w:top w:val="none" w:sz="0" w:space="0" w:color="auto"/>
                            <w:left w:val="none" w:sz="0" w:space="0" w:color="auto"/>
                            <w:bottom w:val="none" w:sz="0" w:space="0" w:color="auto"/>
                            <w:right w:val="none" w:sz="0" w:space="0" w:color="auto"/>
                          </w:divBdr>
                          <w:divsChild>
                            <w:div w:id="6083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580081">
      <w:bodyDiv w:val="1"/>
      <w:marLeft w:val="0"/>
      <w:marRight w:val="0"/>
      <w:marTop w:val="0"/>
      <w:marBottom w:val="0"/>
      <w:divBdr>
        <w:top w:val="none" w:sz="0" w:space="0" w:color="auto"/>
        <w:left w:val="none" w:sz="0" w:space="0" w:color="auto"/>
        <w:bottom w:val="none" w:sz="0" w:space="0" w:color="auto"/>
        <w:right w:val="none" w:sz="0" w:space="0" w:color="auto"/>
      </w:divBdr>
    </w:div>
    <w:div w:id="1686324044">
      <w:bodyDiv w:val="1"/>
      <w:marLeft w:val="0"/>
      <w:marRight w:val="0"/>
      <w:marTop w:val="0"/>
      <w:marBottom w:val="0"/>
      <w:divBdr>
        <w:top w:val="none" w:sz="0" w:space="0" w:color="auto"/>
        <w:left w:val="none" w:sz="0" w:space="0" w:color="auto"/>
        <w:bottom w:val="none" w:sz="0" w:space="0" w:color="auto"/>
        <w:right w:val="none" w:sz="0" w:space="0" w:color="auto"/>
      </w:divBdr>
    </w:div>
    <w:div w:id="18197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fd63050-b080-41d3-937c-5aa1552d7a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694BF9D4BCF64591DF199BD49DD664" ma:contentTypeVersion="16" ma:contentTypeDescription="Create a new document." ma:contentTypeScope="" ma:versionID="740021f96042646c2e47a4f05bd3f811">
  <xsd:schema xmlns:xsd="http://www.w3.org/2001/XMLSchema" xmlns:xs="http://www.w3.org/2001/XMLSchema" xmlns:p="http://schemas.microsoft.com/office/2006/metadata/properties" xmlns:ns3="bfd63050-b080-41d3-937c-5aa1552d7a38" xmlns:ns4="9a05035f-defd-4cdf-83e5-89bb0a564fe5" targetNamespace="http://schemas.microsoft.com/office/2006/metadata/properties" ma:root="true" ma:fieldsID="c751e565e5a9efbbd215c9e862111f06" ns3:_="" ns4:_="">
    <xsd:import namespace="bfd63050-b080-41d3-937c-5aa1552d7a38"/>
    <xsd:import namespace="9a05035f-defd-4cdf-83e5-89bb0a564f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63050-b080-41d3-937c-5aa1552d7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5035f-defd-4cdf-83e5-89bb0a564f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0067A-0DF9-4123-9B7D-984B6DF3B02A}">
  <ds:schemaRefs>
    <ds:schemaRef ds:uri="http://schemas.microsoft.com/sharepoint/v3/contenttype/forms"/>
  </ds:schemaRefs>
</ds:datastoreItem>
</file>

<file path=customXml/itemProps2.xml><?xml version="1.0" encoding="utf-8"?>
<ds:datastoreItem xmlns:ds="http://schemas.openxmlformats.org/officeDocument/2006/customXml" ds:itemID="{E237D232-012A-462F-AB81-5CA9F948FD1C}">
  <ds:schemaRefs>
    <ds:schemaRef ds:uri="http://purl.org/dc/elements/1.1/"/>
    <ds:schemaRef ds:uri="http://schemas.microsoft.com/office/2006/metadata/properties"/>
    <ds:schemaRef ds:uri="bfd63050-b080-41d3-937c-5aa1552d7a38"/>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a05035f-defd-4cdf-83e5-89bb0a564fe5"/>
    <ds:schemaRef ds:uri="http://www.w3.org/XML/1998/namespace"/>
  </ds:schemaRefs>
</ds:datastoreItem>
</file>

<file path=customXml/itemProps3.xml><?xml version="1.0" encoding="utf-8"?>
<ds:datastoreItem xmlns:ds="http://schemas.openxmlformats.org/officeDocument/2006/customXml" ds:itemID="{5E9A30E4-CA4A-4773-98B0-797215C6E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63050-b080-41d3-937c-5aa1552d7a38"/>
    <ds:schemaRef ds:uri="9a05035f-defd-4cdf-83e5-89bb0a564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3C604-66C1-4AD6-B278-E1D89A52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 Augustine of Canterbury Catholic Primary School</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Richardson</dc:creator>
  <cp:keywords/>
  <dc:description/>
  <cp:lastModifiedBy>Lisa Richardson</cp:lastModifiedBy>
  <cp:revision>2</cp:revision>
  <cp:lastPrinted>2019-02-27T12:43:00Z</cp:lastPrinted>
  <dcterms:created xsi:type="dcterms:W3CDTF">2023-07-20T08:58:00Z</dcterms:created>
  <dcterms:modified xsi:type="dcterms:W3CDTF">2023-07-20T08:58:00Z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0x01010010694BF9D4BCF64591DF199BD49DD664</vt:lpwstr>
  </property>
</Properties>
</file>